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EBA" w14:textId="77777777" w:rsidR="00B87839" w:rsidRDefault="00B87839" w:rsidP="00B87839">
      <w:pPr>
        <w:jc w:val="both"/>
        <w:rPr>
          <w:rFonts w:ascii="Palatino Linotype" w:hAnsi="Palatino Linotype"/>
        </w:rPr>
      </w:pPr>
    </w:p>
    <w:p w14:paraId="4B7266DF" w14:textId="77777777" w:rsidR="002F091A" w:rsidRDefault="002F091A" w:rsidP="00B87839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September, 2021</w:t>
      </w:r>
    </w:p>
    <w:p w14:paraId="7EE166C7" w14:textId="77777777" w:rsidR="002F091A" w:rsidRDefault="002F091A" w:rsidP="00B87839">
      <w:pPr>
        <w:jc w:val="both"/>
        <w:rPr>
          <w:rFonts w:ascii="Palatino Linotype" w:hAnsi="Palatino Linotype"/>
        </w:rPr>
      </w:pPr>
    </w:p>
    <w:p w14:paraId="2830E478" w14:textId="77777777" w:rsidR="009D4B19" w:rsidRPr="00B87839" w:rsidRDefault="009D4B19" w:rsidP="00B87839">
      <w:pPr>
        <w:jc w:val="both"/>
        <w:rPr>
          <w:rFonts w:ascii="Palatino Linotype" w:hAnsi="Palatino Linotype"/>
        </w:rPr>
      </w:pPr>
      <w:r w:rsidRPr="00B87839">
        <w:rPr>
          <w:rFonts w:ascii="Palatino Linotype" w:hAnsi="Palatino Linotype"/>
        </w:rPr>
        <w:t>Dear Friend,</w:t>
      </w:r>
    </w:p>
    <w:p w14:paraId="76B992F4" w14:textId="77777777" w:rsidR="009D4B19" w:rsidRPr="00B87839" w:rsidRDefault="009D4B19" w:rsidP="00B87839">
      <w:pPr>
        <w:jc w:val="both"/>
        <w:rPr>
          <w:rFonts w:ascii="Palatino Linotype" w:hAnsi="Palatino Linotype"/>
        </w:rPr>
      </w:pPr>
      <w:r w:rsidRPr="00B87839">
        <w:rPr>
          <w:rFonts w:ascii="Palatino Linotype" w:hAnsi="Palatino Linotype"/>
        </w:rPr>
        <w:t xml:space="preserve">I pray this note finds you well. I am writing because the Diocese of Charleston will be participating in the </w:t>
      </w:r>
      <w:r w:rsidRPr="00B87839">
        <w:rPr>
          <w:rFonts w:ascii="Palatino Linotype" w:hAnsi="Palatino Linotype"/>
          <w:b/>
        </w:rPr>
        <w:t>#iGiveCatholic</w:t>
      </w:r>
      <w:r w:rsidRPr="00B87839">
        <w:rPr>
          <w:rFonts w:ascii="Palatino Linotype" w:hAnsi="Palatino Linotype"/>
        </w:rPr>
        <w:t xml:space="preserve"> campaign on Giving Tuesday</w:t>
      </w:r>
      <w:r w:rsidR="00B87839">
        <w:rPr>
          <w:rFonts w:ascii="Palatino Linotype" w:hAnsi="Palatino Linotype"/>
        </w:rPr>
        <w:t xml:space="preserve"> which falls, this year, on November 30th</w:t>
      </w:r>
      <w:r w:rsidRPr="00B87839">
        <w:rPr>
          <w:rFonts w:ascii="Palatino Linotype" w:hAnsi="Palatino Linotype"/>
        </w:rPr>
        <w:t>. Celebrated annually on the Tuesday following Thanksgiv</w:t>
      </w:r>
      <w:r w:rsidR="00895524" w:rsidRPr="00B87839">
        <w:rPr>
          <w:rFonts w:ascii="Palatino Linotype" w:hAnsi="Palatino Linotype"/>
        </w:rPr>
        <w:t xml:space="preserve">ing, this nationally recognized, global </w:t>
      </w:r>
      <w:r w:rsidRPr="00B87839">
        <w:rPr>
          <w:rFonts w:ascii="Palatino Linotype" w:hAnsi="Palatino Linotype"/>
        </w:rPr>
        <w:t xml:space="preserve">day of philanthropy kicks off the charitable season. </w:t>
      </w:r>
      <w:r w:rsidR="00B87839">
        <w:rPr>
          <w:rFonts w:ascii="Palatino Linotype" w:hAnsi="Palatino Linotype"/>
        </w:rPr>
        <w:t>W</w:t>
      </w:r>
      <w:r w:rsidRPr="00B87839">
        <w:rPr>
          <w:rFonts w:ascii="Palatino Linotype" w:hAnsi="Palatino Linotype"/>
        </w:rPr>
        <w:t xml:space="preserve">e will be celebrating our faith and, as a united community, will be giving back to </w:t>
      </w:r>
      <w:r w:rsidR="00895524" w:rsidRPr="00B87839">
        <w:rPr>
          <w:rFonts w:ascii="Palatino Linotype" w:hAnsi="Palatino Linotype"/>
        </w:rPr>
        <w:t xml:space="preserve">the </w:t>
      </w:r>
      <w:r w:rsidRPr="00B87839">
        <w:rPr>
          <w:rFonts w:ascii="Palatino Linotype" w:hAnsi="Palatino Linotype"/>
        </w:rPr>
        <w:t xml:space="preserve">organizations that shape our souls: our parishes, our schools and our non-profit ministries. </w:t>
      </w:r>
    </w:p>
    <w:p w14:paraId="48477FCB" w14:textId="77777777" w:rsidR="009D4B19" w:rsidRPr="00B87839" w:rsidRDefault="00473EAB" w:rsidP="00B87839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Forty-two schools and ministries </w:t>
      </w:r>
      <w:r w:rsidR="009D4B19" w:rsidRPr="00B87839">
        <w:rPr>
          <w:rFonts w:ascii="Palatino Linotype" w:hAnsi="Palatino Linotype"/>
        </w:rPr>
        <w:t xml:space="preserve">participated </w:t>
      </w:r>
      <w:r>
        <w:rPr>
          <w:rFonts w:ascii="Palatino Linotype" w:hAnsi="Palatino Linotype"/>
        </w:rPr>
        <w:t xml:space="preserve">for the first time </w:t>
      </w:r>
      <w:r w:rsidR="009D4B19" w:rsidRPr="00B87839">
        <w:rPr>
          <w:rFonts w:ascii="Palatino Linotype" w:hAnsi="Palatino Linotype"/>
        </w:rPr>
        <w:t>last year and, desp</w:t>
      </w:r>
      <w:r>
        <w:rPr>
          <w:rFonts w:ascii="Palatino Linotype" w:hAnsi="Palatino Linotype"/>
        </w:rPr>
        <w:t xml:space="preserve">ite the global pandemic, we experienced </w:t>
      </w:r>
      <w:r w:rsidR="009D4B19" w:rsidRPr="00B87839">
        <w:rPr>
          <w:rFonts w:ascii="Palatino Linotype" w:hAnsi="Palatino Linotype"/>
        </w:rPr>
        <w:t xml:space="preserve">a tremendously successful campaign. The graphic below provides the details of our inaugural effort. It was a true celebration of our Catholicity, an acknowledgement of the </w:t>
      </w:r>
      <w:r w:rsidR="00B87839">
        <w:rPr>
          <w:rFonts w:ascii="Palatino Linotype" w:hAnsi="Palatino Linotype"/>
        </w:rPr>
        <w:t xml:space="preserve">true </w:t>
      </w:r>
      <w:r w:rsidR="009D4B19" w:rsidRPr="00B87839">
        <w:rPr>
          <w:rFonts w:ascii="Palatino Linotype" w:hAnsi="Palatino Linotype"/>
        </w:rPr>
        <w:t xml:space="preserve">generosity of people, and an unexpected blessing to us all. </w:t>
      </w:r>
    </w:p>
    <w:p w14:paraId="79FE70F9" w14:textId="77777777" w:rsidR="009D4B19" w:rsidRPr="00B87839" w:rsidRDefault="009D4B19" w:rsidP="00B87839">
      <w:pPr>
        <w:jc w:val="both"/>
        <w:rPr>
          <w:rFonts w:ascii="Palatino Linotype" w:hAnsi="Palatino Linotype"/>
        </w:rPr>
      </w:pPr>
      <w:r w:rsidRPr="00B87839">
        <w:rPr>
          <w:rFonts w:ascii="Palatino Linotype" w:hAnsi="Palatino Linotype"/>
        </w:rPr>
        <w:t xml:space="preserve">I am writing to ask </w:t>
      </w:r>
      <w:r w:rsidR="00895524" w:rsidRPr="00B87839">
        <w:rPr>
          <w:rFonts w:ascii="Palatino Linotype" w:hAnsi="Palatino Linotype"/>
        </w:rPr>
        <w:t>you to partner with us as a</w:t>
      </w:r>
      <w:r w:rsidRPr="00B87839">
        <w:rPr>
          <w:rFonts w:ascii="Palatino Linotype" w:hAnsi="Palatino Linotype"/>
        </w:rPr>
        <w:t xml:space="preserve"> </w:t>
      </w:r>
      <w:r w:rsidRPr="00B87839">
        <w:rPr>
          <w:rFonts w:ascii="Palatino Linotype" w:hAnsi="Palatino Linotype"/>
          <w:b/>
        </w:rPr>
        <w:t xml:space="preserve">sponsor </w:t>
      </w:r>
      <w:r w:rsidR="00B87839">
        <w:rPr>
          <w:rFonts w:ascii="Palatino Linotype" w:hAnsi="Palatino Linotype"/>
          <w:b/>
        </w:rPr>
        <w:t xml:space="preserve">of </w:t>
      </w:r>
      <w:r w:rsidRPr="00B87839">
        <w:rPr>
          <w:rFonts w:ascii="Palatino Linotype" w:hAnsi="Palatino Linotype"/>
          <w:b/>
        </w:rPr>
        <w:t>our prize program</w:t>
      </w:r>
      <w:r w:rsidRPr="00B87839">
        <w:rPr>
          <w:rFonts w:ascii="Palatino Linotype" w:hAnsi="Palatino Linotype"/>
        </w:rPr>
        <w:t xml:space="preserve">. This is an exciting way for your organization to be a part of something truly special. </w:t>
      </w:r>
      <w:r w:rsidR="00B87839">
        <w:rPr>
          <w:rFonts w:ascii="Palatino Linotype" w:hAnsi="Palatino Linotype"/>
        </w:rPr>
        <w:t>Prizes serve to be highly motivating to the participating organizations. I can assure you that t</w:t>
      </w:r>
      <w:r w:rsidRPr="00B87839">
        <w:rPr>
          <w:rFonts w:ascii="Palatino Linotype" w:hAnsi="Palatino Linotype"/>
        </w:rPr>
        <w:t xml:space="preserve">he excitement that occurs during the 24 hour giving day is unmatched. Please review the enclosed sponsor benefit form. It lists the various levels of opportunity and the ways </w:t>
      </w:r>
      <w:r w:rsidR="00473EAB">
        <w:rPr>
          <w:rFonts w:ascii="Palatino Linotype" w:hAnsi="Palatino Linotype"/>
        </w:rPr>
        <w:t xml:space="preserve">in which your </w:t>
      </w:r>
      <w:r w:rsidRPr="00B87839">
        <w:rPr>
          <w:rFonts w:ascii="Palatino Linotype" w:hAnsi="Palatino Linotype"/>
        </w:rPr>
        <w:t xml:space="preserve">business </w:t>
      </w:r>
      <w:r w:rsidR="00473EAB">
        <w:rPr>
          <w:rFonts w:ascii="Palatino Linotype" w:hAnsi="Palatino Linotype"/>
        </w:rPr>
        <w:t xml:space="preserve">will be highlighted </w:t>
      </w:r>
      <w:r w:rsidRPr="00B87839">
        <w:rPr>
          <w:rFonts w:ascii="Palatino Linotype" w:hAnsi="Palatino Linotype"/>
        </w:rPr>
        <w:t xml:space="preserve">in return. </w:t>
      </w:r>
      <w:r w:rsidR="00895524" w:rsidRPr="00B87839">
        <w:rPr>
          <w:rFonts w:ascii="Palatino Linotype" w:hAnsi="Palatino Linotype"/>
        </w:rPr>
        <w:t xml:space="preserve">All gifts will help to make a big difference. Please return forms in the enclosed envelope no later than </w:t>
      </w:r>
      <w:r w:rsidR="00895524" w:rsidRPr="00B87839">
        <w:rPr>
          <w:rFonts w:ascii="Palatino Linotype" w:hAnsi="Palatino Linotype"/>
          <w:b/>
        </w:rPr>
        <w:t>October 15, 2021</w:t>
      </w:r>
      <w:r w:rsidR="00B87839">
        <w:rPr>
          <w:rFonts w:ascii="Palatino Linotype" w:hAnsi="Palatino Linotype"/>
        </w:rPr>
        <w:t xml:space="preserve"> so that we will have plenty of time to highlight your company.</w:t>
      </w:r>
    </w:p>
    <w:p w14:paraId="314105AE" w14:textId="77777777" w:rsidR="00895524" w:rsidRPr="00B87839" w:rsidRDefault="00B87839" w:rsidP="00B87839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I</w:t>
      </w:r>
      <w:r w:rsidR="00895524" w:rsidRPr="00B87839">
        <w:rPr>
          <w:rFonts w:ascii="Palatino Linotype" w:hAnsi="Palatino Linotype"/>
        </w:rPr>
        <w:t xml:space="preserve"> appreciate your consideration and hope you will join us in the excitement of #iGiveCatholic as a prize program sponsor. Questions may be directed to Anne Durney at (843) 261-0437 or </w:t>
      </w:r>
      <w:hyperlink r:id="rId4" w:history="1">
        <w:r w:rsidR="00895524" w:rsidRPr="00B87839">
          <w:rPr>
            <w:rStyle w:val="Hyperlink"/>
            <w:rFonts w:ascii="Palatino Linotype" w:hAnsi="Palatino Linotype"/>
          </w:rPr>
          <w:t>adurney@charlestondiocese.org</w:t>
        </w:r>
      </w:hyperlink>
      <w:r w:rsidR="00895524" w:rsidRPr="00B87839">
        <w:rPr>
          <w:rFonts w:ascii="Palatino Linotype" w:hAnsi="Palatino Linotype"/>
        </w:rPr>
        <w:t xml:space="preserve">. </w:t>
      </w:r>
    </w:p>
    <w:p w14:paraId="2683BC8E" w14:textId="77777777" w:rsidR="00895524" w:rsidRPr="00B87839" w:rsidRDefault="00895524" w:rsidP="00B87839">
      <w:pPr>
        <w:jc w:val="both"/>
        <w:rPr>
          <w:rFonts w:ascii="Palatino Linotype" w:hAnsi="Palatino Linotype"/>
        </w:rPr>
      </w:pPr>
      <w:r w:rsidRPr="00B87839">
        <w:rPr>
          <w:rFonts w:ascii="Palatino Linotype" w:hAnsi="Palatino Linotype"/>
        </w:rPr>
        <w:t>Most sincerely,</w:t>
      </w:r>
    </w:p>
    <w:p w14:paraId="26E54CFC" w14:textId="77777777" w:rsidR="002F091A" w:rsidRPr="00B87839" w:rsidRDefault="002F091A" w:rsidP="00B87839">
      <w:pPr>
        <w:jc w:val="both"/>
        <w:rPr>
          <w:rFonts w:ascii="Palatino Linotype" w:hAnsi="Palatino Linotype"/>
        </w:rPr>
      </w:pPr>
      <w:r w:rsidRPr="00AC2FDD">
        <w:rPr>
          <w:rFonts w:ascii="Palatino Linotype" w:hAnsi="Palatino Linotype"/>
          <w:noProof/>
        </w:rPr>
        <w:drawing>
          <wp:inline distT="0" distB="0" distL="0" distR="0" wp14:anchorId="6C1DBD4E" wp14:editId="4BF44B27">
            <wp:extent cx="1923691" cy="51665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+REG transpare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786" cy="550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71844" w14:textId="77777777" w:rsidR="00895524" w:rsidRDefault="00080632" w:rsidP="00080632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Most Reverend Robert E. Guglielmone</w:t>
      </w:r>
    </w:p>
    <w:p w14:paraId="01FAD5CE" w14:textId="77777777" w:rsidR="00080632" w:rsidRPr="00B87839" w:rsidRDefault="00080632" w:rsidP="00080632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Bishop of Charleston</w:t>
      </w:r>
    </w:p>
    <w:p w14:paraId="0EE8DEEF" w14:textId="77777777" w:rsidR="00895524" w:rsidRPr="00B87839" w:rsidRDefault="00895524" w:rsidP="00B87839">
      <w:pPr>
        <w:jc w:val="both"/>
        <w:rPr>
          <w:rFonts w:ascii="Palatino Linotype" w:hAnsi="Palatino Linotype"/>
        </w:rPr>
      </w:pPr>
    </w:p>
    <w:p w14:paraId="16BD38EB" w14:textId="77777777" w:rsidR="00895524" w:rsidRPr="00B87839" w:rsidRDefault="00473EAB" w:rsidP="00473EAB">
      <w:pPr>
        <w:jc w:val="center"/>
        <w:rPr>
          <w:rFonts w:ascii="Palatino Linotype" w:hAnsi="Palatino Linotype"/>
        </w:rPr>
      </w:pPr>
      <w:r w:rsidRPr="00752FEA">
        <w:rPr>
          <w:noProof/>
        </w:rPr>
        <w:drawing>
          <wp:inline distT="0" distB="0" distL="0" distR="0" wp14:anchorId="75F3EDB5" wp14:editId="29F33117">
            <wp:extent cx="2767489" cy="1339850"/>
            <wp:effectExtent l="0" t="0" r="0" b="0"/>
            <wp:docPr id="1" name="Picture 1" descr="C:\Users\adurney\AppData\Local\Microsoft\Windows\INetCache\Content.Outlook\21YJ00LV\2020-iGive-Results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urney\AppData\Local\Microsoft\Windows\INetCache\Content.Outlook\21YJ00LV\2020-iGive-Results (002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99" cy="135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D3B6D" w14:textId="77777777" w:rsidR="009D4B19" w:rsidRPr="00B87839" w:rsidRDefault="009D4B19" w:rsidP="00473EAB">
      <w:pPr>
        <w:rPr>
          <w:rFonts w:ascii="Palatino Linotype" w:hAnsi="Palatino Linotype"/>
        </w:rPr>
      </w:pPr>
    </w:p>
    <w:sectPr w:rsidR="009D4B19" w:rsidRPr="00B87839" w:rsidSect="00473EA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B19"/>
    <w:rsid w:val="00080632"/>
    <w:rsid w:val="002F091A"/>
    <w:rsid w:val="00473EAB"/>
    <w:rsid w:val="00895524"/>
    <w:rsid w:val="008D1E0F"/>
    <w:rsid w:val="009D4B19"/>
    <w:rsid w:val="00B87839"/>
    <w:rsid w:val="00E3222C"/>
    <w:rsid w:val="00F2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87775"/>
  <w15:chartTrackingRefBased/>
  <w15:docId w15:val="{68687BD9-DB4D-4562-9957-0FC3E437F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552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adurney@charlestondioces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Durney</dc:creator>
  <cp:keywords/>
  <dc:description/>
  <cp:lastModifiedBy>Anne Durney</cp:lastModifiedBy>
  <cp:revision>2</cp:revision>
  <cp:lastPrinted>2021-09-02T20:38:00Z</cp:lastPrinted>
  <dcterms:created xsi:type="dcterms:W3CDTF">2022-06-01T15:27:00Z</dcterms:created>
  <dcterms:modified xsi:type="dcterms:W3CDTF">2022-06-01T15:27:00Z</dcterms:modified>
</cp:coreProperties>
</file>