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A03" w:rsidRDefault="00221A03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VIDEO SCRIPT/</w:t>
      </w:r>
      <w:r w:rsidR="007E132C" w:rsidRPr="007E13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EMAIL FROM </w:t>
      </w:r>
      <w:r w:rsidR="0063420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BISHOP </w:t>
      </w:r>
    </w:p>
    <w:p w:rsidR="007E132C" w:rsidRPr="007E132C" w:rsidRDefault="00634207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INVITING ORGANIZATIONS TO PARTICIPATE</w:t>
      </w:r>
    </w:p>
    <w:p w:rsidR="007E132C" w:rsidRDefault="007E132C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</w:pPr>
    </w:p>
    <w:p w:rsidR="007E132C" w:rsidRDefault="007E132C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 w:rsidR="00634207">
        <w:rPr>
          <w:rFonts w:ascii="Times New Roman" w:eastAsia="Times New Roman" w:hAnsi="Times New Roman" w:cs="Times New Roman"/>
          <w:color w:val="222222"/>
          <w:sz w:val="24"/>
          <w:szCs w:val="24"/>
        </w:rPr>
        <w:t>Friends,</w:t>
      </w:r>
    </w:p>
    <w:p w:rsidR="007E132C" w:rsidRDefault="007E132C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E132C" w:rsidRDefault="00634207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4207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  <w:t>I’m here today (I’m writing)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share information about</w:t>
      </w:r>
      <w:r w:rsidR="007E13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wonderful opportunity I hope you will </w:t>
      </w:r>
      <w:r w:rsidR="00CB1593">
        <w:rPr>
          <w:rFonts w:ascii="Times New Roman" w:eastAsia="Times New Roman" w:hAnsi="Times New Roman" w:cs="Times New Roman"/>
          <w:color w:val="222222"/>
          <w:sz w:val="24"/>
          <w:szCs w:val="24"/>
        </w:rPr>
        <w:t>prayerfully consider.</w:t>
      </w:r>
    </w:p>
    <w:p w:rsidR="007E132C" w:rsidRDefault="007E132C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B1593" w:rsidRDefault="00634207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Our diocese</w:t>
      </w:r>
      <w:r w:rsidR="007E13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</w:t>
      </w:r>
      <w:r w:rsidRPr="00634207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  <w:t>(</w:t>
      </w:r>
      <w:r w:rsidR="007E132C" w:rsidRPr="00634207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  <w:t>once again</w:t>
      </w:r>
      <w:r w:rsidRPr="00634207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  <w:t>)</w:t>
      </w:r>
      <w:r w:rsidR="007E13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 participating in the </w:t>
      </w:r>
      <w:r w:rsidR="007E13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#iGiveCatholic Giving Day</w:t>
      </w:r>
      <w:r w:rsidR="007E132C">
        <w:rPr>
          <w:rFonts w:ascii="Times New Roman" w:eastAsia="Times New Roman" w:hAnsi="Times New Roman" w:cs="Times New Roman"/>
          <w:color w:val="222222"/>
          <w:sz w:val="24"/>
          <w:szCs w:val="24"/>
        </w:rPr>
        <w:t> on </w:t>
      </w:r>
      <w:r w:rsidR="007E132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Tuesday, November 28, 2023</w:t>
      </w:r>
      <w:r w:rsidR="007E132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Held annually on the Tuesday after Thanksgiving, </w:t>
      </w:r>
      <w:r w:rsidR="00CB159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secularly known as #GivingTuesday,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this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global day of philanthropy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generosity offers the faithful a special chance to celebrate our Catholic heritage and honor the beauty of our faith. </w:t>
      </w:r>
    </w:p>
    <w:p w:rsidR="00CB1593" w:rsidRDefault="00CB1593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34207" w:rsidRDefault="00CB1593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#iGiveCatholic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 now in its 9th year,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is a 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proven,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dynamic crowdfunding event that offers an 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</w:rPr>
        <w:t>excellent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opportunity for Christian stewards in the Catholic community to come together to give thanks, give back, and give Catholic! </w:t>
      </w:r>
      <w:r w:rsidR="005F5A67">
        <w:rPr>
          <w:rFonts w:ascii="Times New Roman" w:eastAsia="Times New Roman" w:hAnsi="Times New Roman" w:cs="Times New Roman"/>
          <w:color w:val="222222"/>
          <w:sz w:val="24"/>
          <w:szCs w:val="24"/>
        </w:rPr>
        <w:t>The work being accomplished in our diocese is lifesaving</w:t>
      </w:r>
      <w:r w:rsidR="00217D4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F5A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#iGiveCatholic</w:t>
      </w:r>
      <w:r w:rsidR="00217D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with its vast reach, </w:t>
      </w:r>
      <w:r w:rsidR="005F5A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offers us a platform to raise critically important funds, especially </w:t>
      </w:r>
      <w:r w:rsidR="00217D46">
        <w:rPr>
          <w:rFonts w:ascii="Times New Roman" w:eastAsia="Times New Roman" w:hAnsi="Times New Roman" w:cs="Times New Roman"/>
          <w:color w:val="222222"/>
          <w:sz w:val="24"/>
          <w:szCs w:val="24"/>
        </w:rPr>
        <w:t>at a time when</w:t>
      </w:r>
      <w:r w:rsidR="005F5A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individuals </w:t>
      </w:r>
      <w:r w:rsidR="00217D46">
        <w:rPr>
          <w:rFonts w:ascii="Times New Roman" w:eastAsia="Times New Roman" w:hAnsi="Times New Roman" w:cs="Times New Roman"/>
          <w:color w:val="222222"/>
          <w:sz w:val="24"/>
          <w:szCs w:val="24"/>
        </w:rPr>
        <w:t>are seeking</w:t>
      </w:r>
      <w:r w:rsidR="005F5A6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year end charitable giving opportunities.  </w:t>
      </w:r>
      <w:r w:rsidR="00634207">
        <w:rPr>
          <w:rFonts w:ascii="Times New Roman" w:eastAsia="Times New Roman" w:hAnsi="Times New Roman" w:cs="Times New Roman"/>
          <w:color w:val="222222"/>
          <w:sz w:val="24"/>
          <w:szCs w:val="24"/>
        </w:rPr>
        <w:t>I have personally seen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34207">
        <w:rPr>
          <w:rFonts w:ascii="Times New Roman" w:eastAsia="Times New Roman" w:hAnsi="Times New Roman" w:cs="Times New Roman"/>
          <w:color w:val="222222"/>
          <w:sz w:val="24"/>
          <w:szCs w:val="24"/>
        </w:rPr>
        <w:t>the tremendous impact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this event has had on parishes, schools and ministries in communities across the country. </w:t>
      </w:r>
    </w:p>
    <w:p w:rsidR="00CB1593" w:rsidRDefault="00CB1593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B1593" w:rsidRDefault="00CB1593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B1593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  <w:t>(If your diocese participated last year and had great results, have your Bishop celebrate those here!)</w:t>
      </w:r>
    </w:p>
    <w:p w:rsidR="00634207" w:rsidRDefault="00634207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7E132C" w:rsidRDefault="007E132C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It is my sincere hope that ALL of our </w:t>
      </w:r>
      <w:r w:rsidR="00634207">
        <w:rPr>
          <w:rFonts w:ascii="Times New Roman" w:eastAsia="Times New Roman" w:hAnsi="Times New Roman" w:cs="Times New Roman"/>
          <w:color w:val="222222"/>
          <w:sz w:val="24"/>
          <w:szCs w:val="24"/>
        </w:rPr>
        <w:t>parishes, schools and ministries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take advantage and join in the fun and excitement of this event.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Our diocese has covered the application cost so </w:t>
      </w:r>
      <w:r w:rsidR="00CB15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please know this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is </w:t>
      </w:r>
      <w:r w:rsidR="00CB15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offered as a gift to your organization.</w:t>
      </w:r>
    </w:p>
    <w:p w:rsidR="007E132C" w:rsidRDefault="007E132C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21A03" w:rsidRDefault="00221A03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1A03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</w:rPr>
        <w:t>(Your Call to Action Here):</w:t>
      </w:r>
    </w:p>
    <w:p w:rsidR="007E132C" w:rsidRDefault="005F5A67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Registration will open on Monday, August 14</w:t>
      </w:r>
      <w:r w:rsidRPr="005F5A67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217D46">
        <w:rPr>
          <w:rFonts w:ascii="Times New Roman" w:eastAsia="Times New Roman" w:hAnsi="Times New Roman" w:cs="Times New Roman"/>
          <w:color w:val="222222"/>
          <w:sz w:val="24"/>
          <w:szCs w:val="24"/>
        </w:rPr>
        <w:t>In the coming weeks, you’ll be hearing more about this initiative from diocesan personnel. Excellent guidance and training will be offered making this process simple</w:t>
      </w:r>
      <w:r w:rsidR="009174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217D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ensuring your success. </w:t>
      </w:r>
      <w:r w:rsidR="00917430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="00217D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oin us as we watch the ordinary become extraordinary! </w:t>
      </w:r>
    </w:p>
    <w:p w:rsidR="007E132C" w:rsidRDefault="007E132C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7E132C" w:rsidRDefault="007E132C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Thank you for your consideration of this fabulous opportunity. Let’s </w:t>
      </w:r>
      <w:r w:rsidR="0091743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unite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to celebrate all that we do</w:t>
      </w:r>
      <w:r w:rsidR="00217D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as Catholics, to build His kingdom and invite people to invest in our good work!</w:t>
      </w:r>
    </w:p>
    <w:p w:rsidR="007E132C" w:rsidRDefault="007E132C" w:rsidP="007E13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A12FB7" w:rsidRDefault="00A12FB7"/>
    <w:sectPr w:rsidR="00A12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D0B3F"/>
    <w:multiLevelType w:val="multilevel"/>
    <w:tmpl w:val="2C54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868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2C"/>
    <w:rsid w:val="00217D46"/>
    <w:rsid w:val="00221A03"/>
    <w:rsid w:val="005F5A67"/>
    <w:rsid w:val="00634207"/>
    <w:rsid w:val="007E132C"/>
    <w:rsid w:val="00917430"/>
    <w:rsid w:val="00A12FB7"/>
    <w:rsid w:val="00CB1593"/>
    <w:rsid w:val="00DA6C18"/>
    <w:rsid w:val="00E7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B470"/>
  <w15:chartTrackingRefBased/>
  <w15:docId w15:val="{8551B28E-4DC8-4D9B-8305-4F8CE3EE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32C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F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Durney</dc:creator>
  <cp:keywords/>
  <dc:description/>
  <cp:lastModifiedBy>Anne Durney</cp:lastModifiedBy>
  <cp:revision>2</cp:revision>
  <dcterms:created xsi:type="dcterms:W3CDTF">2023-06-16T12:27:00Z</dcterms:created>
  <dcterms:modified xsi:type="dcterms:W3CDTF">2023-06-16T12:27:00Z</dcterms:modified>
</cp:coreProperties>
</file>