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42865163"/>
        <w:docPartObj>
          <w:docPartGallery w:val="Cover Pages"/>
          <w:docPartUnique/>
        </w:docPartObj>
      </w:sdtPr>
      <w:sdtEndPr>
        <w:rPr>
          <w:rStyle w:val="normaltextrun"/>
          <w:rFonts w:ascii="Arial Narrow" w:hAnsi="Arial Narrow" w:cs="Arial"/>
          <w:b/>
          <w:bCs/>
          <w:color w:val="000000"/>
          <w:sz w:val="24"/>
        </w:rPr>
      </w:sdtEndPr>
      <w:sdtContent>
        <w:p w14:paraId="78828D32" w14:textId="77777777" w:rsidR="0096039D" w:rsidRPr="0096039D" w:rsidRDefault="0096039D" w:rsidP="0096039D">
          <w:pPr>
            <w:rPr>
              <w:color w:val="FF0000"/>
            </w:rPr>
          </w:pPr>
        </w:p>
        <w:p w14:paraId="7BA3062D" w14:textId="61BE13BD" w:rsidR="0096039D" w:rsidRPr="0096039D" w:rsidRDefault="0096039D" w:rsidP="0096039D">
          <w:pPr>
            <w:rPr>
              <w:color w:val="FF0000"/>
              <w:sz w:val="28"/>
              <w:szCs w:val="28"/>
              <w:u w:val="single"/>
            </w:rPr>
          </w:pPr>
          <w:r w:rsidRPr="0096039D">
            <w:rPr>
              <w:color w:val="FF0000"/>
              <w:sz w:val="28"/>
              <w:szCs w:val="28"/>
              <w:u w:val="single"/>
            </w:rPr>
            <w:t>NOTE TO PARTNERS:</w:t>
          </w:r>
        </w:p>
        <w:p w14:paraId="621155EF" w14:textId="77777777" w:rsidR="0096039D" w:rsidRDefault="0096039D" w:rsidP="0096039D">
          <w:p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>This press release may be distributed and printed as-is, but will be more effective if customized to your audience. We recommend that you</w:t>
          </w:r>
        </w:p>
        <w:p w14:paraId="26D7D194" w14:textId="067D2166" w:rsidR="0096039D" w:rsidRDefault="0096039D" w:rsidP="0096039D">
          <w:pPr>
            <w:pStyle w:val="ListParagraph"/>
            <w:numPr>
              <w:ilvl w:val="0"/>
              <w:numId w:val="5"/>
            </w:num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>Provide your contact information, replacing Lisa.</w:t>
          </w:r>
        </w:p>
        <w:p w14:paraId="63082BFF" w14:textId="77777777" w:rsidR="0096039D" w:rsidRDefault="0096039D" w:rsidP="0096039D">
          <w:pPr>
            <w:pStyle w:val="ListParagraph"/>
            <w:numPr>
              <w:ilvl w:val="0"/>
              <w:numId w:val="5"/>
            </w:num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 xml:space="preserve">Replace </w:t>
          </w:r>
          <w:hyperlink r:id="rId11" w:history="1">
            <w:r w:rsidRPr="00DA5B5C">
              <w:rPr>
                <w:rStyle w:val="Hyperlink"/>
                <w:rFonts w:ascii="Arial Narrow" w:hAnsi="Arial Narrow" w:cs="Arial"/>
                <w:bCs/>
              </w:rPr>
              <w:t>www.igivecatholic.org</w:t>
            </w:r>
          </w:hyperlink>
          <w:r>
            <w:rPr>
              <w:rStyle w:val="normaltextrun"/>
              <w:rFonts w:ascii="Arial Narrow" w:hAnsi="Arial Narrow" w:cs="Arial"/>
              <w:bCs/>
              <w:color w:val="000000"/>
            </w:rPr>
            <w:t xml:space="preserve"> with your local </w:t>
          </w:r>
          <w:proofErr w:type="spellStart"/>
          <w:r>
            <w:rPr>
              <w:rStyle w:val="normaltextrun"/>
              <w:rFonts w:ascii="Arial Narrow" w:hAnsi="Arial Narrow" w:cs="Arial"/>
              <w:bCs/>
              <w:color w:val="000000"/>
            </w:rPr>
            <w:t>url</w:t>
          </w:r>
          <w:proofErr w:type="spellEnd"/>
          <w:r>
            <w:rPr>
              <w:rStyle w:val="normaltextrun"/>
              <w:rFonts w:ascii="Arial Narrow" w:hAnsi="Arial Narrow" w:cs="Arial"/>
              <w:bCs/>
              <w:color w:val="000000"/>
            </w:rPr>
            <w:t xml:space="preserve"> (i.e. diocese.igivecatholic.org)</w:t>
          </w:r>
        </w:p>
        <w:p w14:paraId="2DE6316D" w14:textId="69AF4E3E" w:rsidR="0096039D" w:rsidRDefault="0096039D" w:rsidP="0096039D">
          <w:pPr>
            <w:pStyle w:val="ListParagraph"/>
            <w:numPr>
              <w:ilvl w:val="0"/>
              <w:numId w:val="5"/>
            </w:num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>Report on your local results from 2023 if you participated and were happy with the outcome.</w:t>
          </w:r>
        </w:p>
        <w:p w14:paraId="62555D6A" w14:textId="33A96628" w:rsidR="0096039D" w:rsidRDefault="0096039D" w:rsidP="0096039D">
          <w:pPr>
            <w:pStyle w:val="ListParagraph"/>
            <w:numPr>
              <w:ilvl w:val="0"/>
              <w:numId w:val="5"/>
            </w:num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>Provide a testimonial from one of your local participants</w:t>
          </w:r>
          <w:r w:rsidR="00DD1E27">
            <w:rPr>
              <w:rStyle w:val="normaltextrun"/>
              <w:rFonts w:ascii="Arial Narrow" w:hAnsi="Arial Narrow" w:cs="Arial"/>
              <w:bCs/>
              <w:color w:val="000000"/>
            </w:rPr>
            <w:t xml:space="preserve"> if available</w:t>
          </w:r>
        </w:p>
        <w:p w14:paraId="0F81B89B" w14:textId="77777777" w:rsidR="0096039D" w:rsidRDefault="0096039D" w:rsidP="0096039D">
          <w:pPr>
            <w:pStyle w:val="ListParagraph"/>
            <w:numPr>
              <w:ilvl w:val="0"/>
              <w:numId w:val="5"/>
            </w:num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>AND/OR provide a quote from your bishop encouraging participation!</w:t>
          </w:r>
        </w:p>
        <w:p w14:paraId="799D7F87" w14:textId="77777777" w:rsidR="0096039D" w:rsidRDefault="0096039D" w:rsidP="0096039D">
          <w:pPr>
            <w:pStyle w:val="ListParagraph"/>
            <w:numPr>
              <w:ilvl w:val="0"/>
              <w:numId w:val="5"/>
            </w:num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>Add any local trainings or other events you will be offering</w:t>
          </w:r>
        </w:p>
        <w:p w14:paraId="40F97E24" w14:textId="2DE465AC" w:rsidR="0096039D" w:rsidRPr="0096039D" w:rsidRDefault="0096039D" w:rsidP="0096039D">
          <w:pPr>
            <w:pStyle w:val="ListParagraph"/>
            <w:numPr>
              <w:ilvl w:val="0"/>
              <w:numId w:val="5"/>
            </w:numPr>
            <w:rPr>
              <w:rStyle w:val="normaltextrun"/>
              <w:rFonts w:ascii="Arial Narrow" w:hAnsi="Arial Narrow" w:cs="Arial"/>
              <w:bCs/>
              <w:color w:val="000000"/>
            </w:rPr>
          </w:pPr>
          <w:r>
            <w:rPr>
              <w:rStyle w:val="normaltextrun"/>
              <w:rFonts w:ascii="Arial Narrow" w:hAnsi="Arial Narrow" w:cs="Arial"/>
              <w:bCs/>
              <w:color w:val="000000"/>
            </w:rPr>
            <w:t xml:space="preserve">Remove the resource highlights that might not </w:t>
          </w:r>
          <w:r w:rsidR="00DD1E27">
            <w:rPr>
              <w:rStyle w:val="normaltextrun"/>
              <w:rFonts w:ascii="Arial Narrow" w:hAnsi="Arial Narrow" w:cs="Arial"/>
              <w:bCs/>
              <w:color w:val="000000"/>
            </w:rPr>
            <w:t>be relevant</w:t>
          </w:r>
          <w:bookmarkStart w:id="0" w:name="_GoBack"/>
          <w:bookmarkEnd w:id="0"/>
          <w:r>
            <w:rPr>
              <w:rStyle w:val="normaltextrun"/>
              <w:rFonts w:ascii="Arial Narrow" w:hAnsi="Arial Narrow" w:cs="Arial"/>
              <w:bCs/>
              <w:color w:val="000000"/>
            </w:rPr>
            <w:t xml:space="preserve"> to your diocese (i.e. PSG Catholic Social Media or translate button)</w:t>
          </w:r>
        </w:p>
      </w:sdtContent>
    </w:sdt>
    <w:p w14:paraId="58CDC128" w14:textId="77777777" w:rsidR="0096039D" w:rsidRDefault="0096039D" w:rsidP="0096039D">
      <w:pPr>
        <w:pBdr>
          <w:bottom w:val="single" w:sz="6" w:space="1" w:color="auto"/>
        </w:pBdr>
        <w:rPr>
          <w:rStyle w:val="normaltextrun"/>
          <w:rFonts w:ascii="Arial Narrow" w:hAnsi="Arial Narrow" w:cs="Arial"/>
          <w:b/>
          <w:bCs/>
          <w:color w:val="000000"/>
        </w:rPr>
      </w:pPr>
    </w:p>
    <w:p w14:paraId="48831C45" w14:textId="77777777" w:rsidR="0096039D" w:rsidRDefault="0096039D" w:rsidP="0096039D">
      <w:pPr>
        <w:rPr>
          <w:rStyle w:val="normaltextrun"/>
          <w:rFonts w:ascii="Arial Narrow" w:hAnsi="Arial Narrow" w:cs="Arial"/>
          <w:b/>
          <w:bCs/>
          <w:color w:val="000000"/>
        </w:rPr>
      </w:pPr>
    </w:p>
    <w:p w14:paraId="48568658" w14:textId="68780674" w:rsidR="00A02430" w:rsidRPr="0096039D" w:rsidRDefault="00A02430" w:rsidP="0096039D">
      <w:pPr>
        <w:rPr>
          <w:rStyle w:val="eop"/>
          <w:rFonts w:ascii="Arial Narrow" w:eastAsiaTheme="minorEastAsia" w:hAnsi="Arial Narrow" w:cs="Arial"/>
          <w:b/>
          <w:bCs/>
          <w:color w:val="000000"/>
          <w:sz w:val="24"/>
          <w:szCs w:val="24"/>
        </w:rPr>
      </w:pPr>
      <w:r w:rsidRPr="00C970C5">
        <w:rPr>
          <w:rStyle w:val="normaltextrun"/>
          <w:rFonts w:ascii="Arial Narrow" w:hAnsi="Arial Narrow" w:cs="Arial"/>
          <w:b/>
          <w:bCs/>
          <w:color w:val="000000"/>
        </w:rPr>
        <w:t>For Release</w:t>
      </w:r>
      <w:r w:rsidR="006C4C02" w:rsidRPr="00C970C5">
        <w:rPr>
          <w:rStyle w:val="eop"/>
          <w:rFonts w:ascii="Arial Narrow" w:hAnsi="Arial Narrow" w:cs="Arial"/>
        </w:rPr>
        <w:t xml:space="preserve"> </w:t>
      </w:r>
      <w:r w:rsidR="006C4C02" w:rsidRPr="00C970C5">
        <w:rPr>
          <w:rStyle w:val="eop"/>
          <w:rFonts w:ascii="Arial Narrow" w:hAnsi="Arial Narrow" w:cs="Arial"/>
          <w:b/>
        </w:rPr>
        <w:t xml:space="preserve">on Monday, </w:t>
      </w:r>
      <w:r w:rsidR="00761B90">
        <w:rPr>
          <w:rStyle w:val="eop"/>
          <w:rFonts w:ascii="Arial Narrow" w:hAnsi="Arial Narrow" w:cs="Arial"/>
          <w:b/>
        </w:rPr>
        <w:t>August 19, 2024</w:t>
      </w:r>
    </w:p>
    <w:p w14:paraId="3A6CB436" w14:textId="77777777" w:rsidR="00A02430" w:rsidRDefault="00A02430" w:rsidP="00A02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/>
          <w:bCs/>
          <w:color w:val="000000"/>
          <w:sz w:val="20"/>
          <w:szCs w:val="20"/>
        </w:rPr>
      </w:pPr>
    </w:p>
    <w:p w14:paraId="774A5813" w14:textId="77777777" w:rsidR="00A02430" w:rsidRPr="00E52DA4" w:rsidRDefault="00A02430" w:rsidP="00A02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  <w:highlight w:val="yellow"/>
        </w:rPr>
      </w:pPr>
      <w:r w:rsidRPr="00E52DA4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Media Contact:</w:t>
      </w:r>
    </w:p>
    <w:p w14:paraId="7A21D6A5" w14:textId="77777777" w:rsidR="00A02430" w:rsidRPr="00E52DA4" w:rsidRDefault="00A02430" w:rsidP="00A02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  <w:highlight w:val="yellow"/>
        </w:rPr>
      </w:pPr>
      <w:r w:rsidRPr="00E52DA4">
        <w:rPr>
          <w:rStyle w:val="normaltextrun"/>
          <w:rFonts w:ascii="Arial Narrow" w:hAnsi="Arial Narrow" w:cs="Arial"/>
          <w:bCs/>
          <w:color w:val="000000"/>
          <w:sz w:val="22"/>
          <w:szCs w:val="22"/>
          <w:highlight w:val="yellow"/>
        </w:rPr>
        <w:t>Lisa Schillace, National Director</w:t>
      </w:r>
    </w:p>
    <w:p w14:paraId="7F3480FB" w14:textId="77777777" w:rsidR="00A02430" w:rsidRPr="00E52DA4" w:rsidRDefault="00A02430" w:rsidP="00A02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  <w:highlight w:val="yellow"/>
        </w:rPr>
      </w:pPr>
      <w:r w:rsidRPr="00E52DA4">
        <w:rPr>
          <w:rStyle w:val="normaltextrun"/>
          <w:rFonts w:ascii="Arial Narrow" w:hAnsi="Arial Narrow" w:cs="Arial"/>
          <w:bCs/>
          <w:color w:val="000000"/>
          <w:sz w:val="22"/>
          <w:szCs w:val="22"/>
          <w:highlight w:val="yellow"/>
        </w:rPr>
        <w:t>(504) 527-5775</w:t>
      </w:r>
    </w:p>
    <w:p w14:paraId="1C4525EE" w14:textId="77777777" w:rsidR="00A02430" w:rsidRPr="00A02430" w:rsidRDefault="00A02430" w:rsidP="00A02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</w:pPr>
      <w:r w:rsidRPr="00E52DA4">
        <w:rPr>
          <w:rStyle w:val="normaltextrun"/>
          <w:rFonts w:ascii="Arial Narrow" w:hAnsi="Arial Narrow" w:cs="Arial"/>
          <w:bCs/>
          <w:color w:val="000000"/>
          <w:sz w:val="22"/>
          <w:szCs w:val="22"/>
          <w:highlight w:val="yellow"/>
        </w:rPr>
        <w:t>lisa@igivecatholic.org</w:t>
      </w:r>
    </w:p>
    <w:p w14:paraId="0605BE04" w14:textId="77777777" w:rsidR="00A02430" w:rsidRDefault="00A02430" w:rsidP="006A49F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B102BEA" w14:textId="48AB7DD3" w:rsidR="006A49F4" w:rsidRPr="00761B90" w:rsidRDefault="00761B90" w:rsidP="006A49F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Registration now Open for #iGiveCatholic on GivingTuesday</w:t>
      </w:r>
      <w:r w:rsidR="006A49F4" w:rsidRPr="00C970C5"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  <w:br/>
      </w:r>
      <w:r w:rsidR="008356D4">
        <w:rPr>
          <w:rFonts w:asciiTheme="minorHAnsi" w:hAnsiTheme="minorHAnsi" w:cstheme="minorHAnsi"/>
          <w:bCs/>
          <w:i/>
          <w:sz w:val="28"/>
          <w:szCs w:val="28"/>
        </w:rPr>
        <w:t>Giving Day will be December 3</w:t>
      </w:r>
    </w:p>
    <w:p w14:paraId="467185F3" w14:textId="77777777" w:rsidR="006A49F4" w:rsidRPr="00A02430" w:rsidRDefault="006A49F4" w:rsidP="006A49F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778170D4" w14:textId="1294CF90" w:rsidR="00146EF8" w:rsidRDefault="00A02430" w:rsidP="00DF56A3">
      <w:pPr>
        <w:pStyle w:val="NoSpacing"/>
        <w:rPr>
          <w:rStyle w:val="normaltextrun"/>
          <w:rFonts w:cstheme="minorHAnsi"/>
          <w:sz w:val="24"/>
          <w:szCs w:val="24"/>
        </w:rPr>
      </w:pPr>
      <w:r w:rsidRPr="00DF56A3">
        <w:rPr>
          <w:rStyle w:val="apple-converted-space"/>
          <w:rFonts w:cstheme="minorHAnsi"/>
          <w:b/>
          <w:bCs/>
          <w:sz w:val="24"/>
          <w:szCs w:val="24"/>
        </w:rPr>
        <w:t>(</w:t>
      </w:r>
      <w:r w:rsidR="006A49F4" w:rsidRPr="00E52DA4">
        <w:rPr>
          <w:rStyle w:val="apple-converted-space"/>
          <w:rFonts w:cstheme="minorHAnsi"/>
          <w:b/>
          <w:bCs/>
          <w:sz w:val="24"/>
          <w:szCs w:val="24"/>
          <w:highlight w:val="yellow"/>
        </w:rPr>
        <w:t>New Orleans, LA</w:t>
      </w:r>
      <w:r w:rsidR="006C4C02" w:rsidRPr="00DF56A3">
        <w:rPr>
          <w:rStyle w:val="apple-converted-space"/>
          <w:rFonts w:cstheme="minorHAnsi"/>
          <w:b/>
          <w:bCs/>
          <w:sz w:val="24"/>
          <w:szCs w:val="24"/>
        </w:rPr>
        <w:t xml:space="preserve"> </w:t>
      </w:r>
      <w:r w:rsidR="00761B90">
        <w:rPr>
          <w:rStyle w:val="apple-converted-space"/>
          <w:rFonts w:cstheme="minorHAnsi"/>
          <w:b/>
          <w:bCs/>
          <w:sz w:val="24"/>
          <w:szCs w:val="24"/>
        </w:rPr>
        <w:t>–</w:t>
      </w:r>
      <w:r w:rsidR="006A49F4" w:rsidRPr="00DF56A3">
        <w:rPr>
          <w:rStyle w:val="apple-converted-space"/>
          <w:rFonts w:cstheme="minorHAnsi"/>
          <w:b/>
          <w:bCs/>
          <w:sz w:val="24"/>
          <w:szCs w:val="24"/>
        </w:rPr>
        <w:t xml:space="preserve"> </w:t>
      </w:r>
      <w:r w:rsidR="00761B90">
        <w:rPr>
          <w:rStyle w:val="apple-converted-space"/>
          <w:rFonts w:cstheme="minorHAnsi"/>
          <w:b/>
          <w:bCs/>
          <w:sz w:val="24"/>
          <w:szCs w:val="24"/>
        </w:rPr>
        <w:t>August 19</w:t>
      </w:r>
      <w:r w:rsidR="000654DE" w:rsidRPr="00DF56A3">
        <w:rPr>
          <w:rStyle w:val="apple-converted-space"/>
          <w:rFonts w:cstheme="minorHAnsi"/>
          <w:b/>
          <w:bCs/>
          <w:sz w:val="24"/>
          <w:szCs w:val="24"/>
        </w:rPr>
        <w:t>, 202</w:t>
      </w:r>
      <w:r w:rsidR="00761B90">
        <w:rPr>
          <w:rStyle w:val="apple-converted-space"/>
          <w:rFonts w:cstheme="minorHAnsi"/>
          <w:b/>
          <w:bCs/>
          <w:sz w:val="24"/>
          <w:szCs w:val="24"/>
        </w:rPr>
        <w:t>4</w:t>
      </w:r>
      <w:r w:rsidR="006A49F4" w:rsidRPr="00DF56A3">
        <w:rPr>
          <w:rStyle w:val="apple-converted-space"/>
          <w:rFonts w:cstheme="minorHAnsi"/>
          <w:b/>
          <w:bCs/>
          <w:sz w:val="24"/>
          <w:szCs w:val="24"/>
        </w:rPr>
        <w:t xml:space="preserve">) </w:t>
      </w:r>
      <w:r w:rsidR="006A49F4" w:rsidRPr="00DF56A3">
        <w:rPr>
          <w:rStyle w:val="normaltextrun"/>
          <w:rFonts w:cstheme="minorHAnsi"/>
          <w:sz w:val="24"/>
          <w:szCs w:val="24"/>
        </w:rPr>
        <w:t xml:space="preserve">– </w:t>
      </w:r>
      <w:r w:rsidR="00146EF8">
        <w:rPr>
          <w:rStyle w:val="normaltextrun"/>
          <w:rFonts w:cstheme="minorHAnsi"/>
          <w:sz w:val="24"/>
          <w:szCs w:val="24"/>
        </w:rPr>
        <w:t>Organizations who wish to participate in the U.S. Catholic Church’s Annual Day of Giving may apply to register</w:t>
      </w:r>
      <w:r w:rsidR="00B13E69">
        <w:rPr>
          <w:rStyle w:val="normaltextrun"/>
          <w:rFonts w:cstheme="minorHAnsi"/>
          <w:sz w:val="24"/>
          <w:szCs w:val="24"/>
        </w:rPr>
        <w:t xml:space="preserve"> </w:t>
      </w:r>
      <w:r w:rsidR="00AC65FF">
        <w:rPr>
          <w:rStyle w:val="normaltextrun"/>
          <w:rFonts w:cstheme="minorHAnsi"/>
          <w:sz w:val="24"/>
          <w:szCs w:val="24"/>
        </w:rPr>
        <w:t xml:space="preserve">August 19 </w:t>
      </w:r>
      <w:r w:rsidR="00146EF8">
        <w:rPr>
          <w:rStyle w:val="normaltextrun"/>
          <w:rFonts w:cstheme="minorHAnsi"/>
          <w:sz w:val="24"/>
          <w:szCs w:val="24"/>
        </w:rPr>
        <w:t>through November 1, 20</w:t>
      </w:r>
      <w:r w:rsidR="008356D4">
        <w:rPr>
          <w:rStyle w:val="normaltextrun"/>
          <w:rFonts w:cstheme="minorHAnsi"/>
          <w:sz w:val="24"/>
          <w:szCs w:val="24"/>
        </w:rPr>
        <w:t>24</w:t>
      </w:r>
      <w:r w:rsidR="00146EF8">
        <w:rPr>
          <w:rStyle w:val="normaltextrun"/>
          <w:rFonts w:cstheme="minorHAnsi"/>
          <w:sz w:val="24"/>
          <w:szCs w:val="24"/>
        </w:rPr>
        <w:t xml:space="preserve"> at </w:t>
      </w:r>
      <w:hyperlink r:id="rId12" w:history="1">
        <w:r w:rsidR="00146EF8" w:rsidRPr="00DC6730">
          <w:rPr>
            <w:rStyle w:val="Hyperlink"/>
            <w:rFonts w:cstheme="minorHAnsi"/>
            <w:sz w:val="24"/>
            <w:szCs w:val="24"/>
            <w:highlight w:val="yellow"/>
          </w:rPr>
          <w:t>www.</w:t>
        </w:r>
        <w:r w:rsidR="00146EF8" w:rsidRPr="006E16AC">
          <w:rPr>
            <w:rStyle w:val="Hyperlink"/>
            <w:rFonts w:cstheme="minorHAnsi"/>
            <w:sz w:val="24"/>
            <w:szCs w:val="24"/>
          </w:rPr>
          <w:t>igivecatholic.org</w:t>
        </w:r>
      </w:hyperlink>
      <w:r w:rsidR="00146EF8">
        <w:rPr>
          <w:rStyle w:val="normaltextrun"/>
          <w:rFonts w:cstheme="minorHAnsi"/>
          <w:sz w:val="24"/>
          <w:szCs w:val="24"/>
        </w:rPr>
        <w:t xml:space="preserve">. Click on the “APPLY NOW” button to start the process. </w:t>
      </w:r>
    </w:p>
    <w:p w14:paraId="1097BD2C" w14:textId="77777777" w:rsidR="00146EF8" w:rsidRDefault="00146EF8" w:rsidP="00DF56A3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DB4917B" w14:textId="770EC4F9" w:rsidR="00D4686D" w:rsidRPr="00DF56A3" w:rsidRDefault="00EB0182" w:rsidP="00DF56A3">
      <w:pPr>
        <w:pStyle w:val="NoSpacing"/>
        <w:rPr>
          <w:sz w:val="24"/>
          <w:szCs w:val="24"/>
        </w:rPr>
      </w:pPr>
      <w:r w:rsidRPr="00DF56A3">
        <w:rPr>
          <w:rStyle w:val="normaltextrun"/>
          <w:rFonts w:cstheme="minorHAnsi"/>
          <w:sz w:val="24"/>
          <w:szCs w:val="24"/>
        </w:rPr>
        <w:t>#iGiveCatholic</w:t>
      </w:r>
      <w:r w:rsidR="00146EF8">
        <w:rPr>
          <w:rStyle w:val="normaltextrun"/>
          <w:rFonts w:cstheme="minorHAnsi"/>
          <w:sz w:val="24"/>
          <w:szCs w:val="24"/>
        </w:rPr>
        <w:t xml:space="preserve"> on GivingTuesday</w:t>
      </w:r>
      <w:r w:rsidR="00921AFD" w:rsidRPr="00DF56A3">
        <w:rPr>
          <w:rStyle w:val="normaltextrun"/>
          <w:rFonts w:cstheme="minorHAnsi"/>
          <w:sz w:val="24"/>
          <w:szCs w:val="24"/>
        </w:rPr>
        <w:t xml:space="preserve"> is a national crowdfunding movement that</w:t>
      </w:r>
      <w:r w:rsidR="006A49F4" w:rsidRPr="00DF56A3">
        <w:rPr>
          <w:rStyle w:val="normaltextrun"/>
          <w:rFonts w:cstheme="minorHAnsi"/>
          <w:sz w:val="24"/>
          <w:szCs w:val="24"/>
        </w:rPr>
        <w:t xml:space="preserve"> </w:t>
      </w:r>
      <w:r w:rsidR="006A49F4" w:rsidRPr="00DF56A3">
        <w:rPr>
          <w:sz w:val="24"/>
          <w:szCs w:val="24"/>
        </w:rPr>
        <w:t xml:space="preserve">brings the Catholic community together to </w:t>
      </w:r>
      <w:r w:rsidR="0092506C" w:rsidRPr="00AC65FF">
        <w:rPr>
          <w:i/>
          <w:sz w:val="24"/>
          <w:szCs w:val="24"/>
        </w:rPr>
        <w:t>G</w:t>
      </w:r>
      <w:r w:rsidR="006A49F4" w:rsidRPr="00AC65FF">
        <w:rPr>
          <w:i/>
          <w:sz w:val="24"/>
          <w:szCs w:val="24"/>
        </w:rPr>
        <w:t xml:space="preserve">ive </w:t>
      </w:r>
      <w:r w:rsidR="0092506C" w:rsidRPr="00AC65FF">
        <w:rPr>
          <w:i/>
          <w:color w:val="000000" w:themeColor="text1"/>
          <w:sz w:val="24"/>
          <w:szCs w:val="24"/>
        </w:rPr>
        <w:t>T</w:t>
      </w:r>
      <w:r w:rsidR="006A49F4" w:rsidRPr="00AC65FF">
        <w:rPr>
          <w:i/>
          <w:color w:val="000000" w:themeColor="text1"/>
          <w:sz w:val="24"/>
          <w:szCs w:val="24"/>
        </w:rPr>
        <w:t>hanks</w:t>
      </w:r>
      <w:r w:rsidR="007A5B13" w:rsidRPr="00AC65FF">
        <w:rPr>
          <w:i/>
          <w:color w:val="000000" w:themeColor="text1"/>
          <w:sz w:val="24"/>
          <w:szCs w:val="24"/>
        </w:rPr>
        <w:t xml:space="preserve">, </w:t>
      </w:r>
      <w:r w:rsidR="0092506C" w:rsidRPr="00AC65FF">
        <w:rPr>
          <w:i/>
          <w:color w:val="000000" w:themeColor="text1"/>
          <w:sz w:val="24"/>
          <w:szCs w:val="24"/>
        </w:rPr>
        <w:t>G</w:t>
      </w:r>
      <w:r w:rsidR="006A49F4" w:rsidRPr="00AC65FF">
        <w:rPr>
          <w:i/>
          <w:color w:val="000000" w:themeColor="text1"/>
          <w:sz w:val="24"/>
          <w:szCs w:val="24"/>
        </w:rPr>
        <w:t>ive</w:t>
      </w:r>
      <w:r w:rsidR="006A49F4" w:rsidRPr="00AC65FF">
        <w:rPr>
          <w:i/>
          <w:sz w:val="24"/>
          <w:szCs w:val="24"/>
        </w:rPr>
        <w:t xml:space="preserve"> </w:t>
      </w:r>
      <w:r w:rsidR="0092506C" w:rsidRPr="00AC65FF">
        <w:rPr>
          <w:i/>
          <w:sz w:val="24"/>
          <w:szCs w:val="24"/>
        </w:rPr>
        <w:t>B</w:t>
      </w:r>
      <w:r w:rsidR="006A49F4" w:rsidRPr="00AC65FF">
        <w:rPr>
          <w:i/>
          <w:sz w:val="24"/>
          <w:szCs w:val="24"/>
        </w:rPr>
        <w:t>ack</w:t>
      </w:r>
      <w:r w:rsidR="00C52F15" w:rsidRPr="00AC65FF">
        <w:rPr>
          <w:i/>
          <w:color w:val="000000" w:themeColor="text1"/>
          <w:sz w:val="24"/>
          <w:szCs w:val="24"/>
        </w:rPr>
        <w:t>, and Give Catholic</w:t>
      </w:r>
      <w:r w:rsidR="00921AFD" w:rsidRPr="00DF56A3">
        <w:rPr>
          <w:color w:val="000000" w:themeColor="text1"/>
          <w:sz w:val="24"/>
          <w:szCs w:val="24"/>
        </w:rPr>
        <w:t xml:space="preserve"> each year</w:t>
      </w:r>
      <w:r w:rsidR="00E13C78" w:rsidRPr="00DF56A3">
        <w:rPr>
          <w:color w:val="000000" w:themeColor="text1"/>
          <w:sz w:val="24"/>
          <w:szCs w:val="24"/>
        </w:rPr>
        <w:t xml:space="preserve"> </w:t>
      </w:r>
      <w:r w:rsidR="00E13C78" w:rsidRPr="00DF56A3">
        <w:rPr>
          <w:sz w:val="24"/>
          <w:szCs w:val="24"/>
        </w:rPr>
        <w:t>on Giving</w:t>
      </w:r>
      <w:r w:rsidR="00C53D2C">
        <w:rPr>
          <w:sz w:val="24"/>
          <w:szCs w:val="24"/>
        </w:rPr>
        <w:t>Tuesday</w:t>
      </w:r>
      <w:r w:rsidR="00E13C78" w:rsidRPr="00DF56A3">
        <w:rPr>
          <w:rStyle w:val="Hyperlink"/>
          <w:rFonts w:cstheme="minorHAnsi"/>
          <w:color w:val="auto"/>
          <w:sz w:val="24"/>
          <w:szCs w:val="24"/>
          <w:u w:val="none"/>
        </w:rPr>
        <w:t>,</w:t>
      </w:r>
      <w:r w:rsidR="003C4F24" w:rsidRPr="00DF56A3">
        <w:rPr>
          <w:sz w:val="24"/>
          <w:szCs w:val="24"/>
        </w:rPr>
        <w:t xml:space="preserve"> </w:t>
      </w:r>
      <w:r w:rsidR="00921AFD" w:rsidRPr="00DF56A3">
        <w:rPr>
          <w:sz w:val="24"/>
          <w:szCs w:val="24"/>
        </w:rPr>
        <w:t xml:space="preserve">which will be </w:t>
      </w:r>
      <w:r w:rsidR="00146EF8">
        <w:rPr>
          <w:sz w:val="24"/>
          <w:szCs w:val="24"/>
        </w:rPr>
        <w:t>December 3</w:t>
      </w:r>
      <w:r w:rsidR="00921AFD" w:rsidRPr="00DF56A3">
        <w:rPr>
          <w:sz w:val="24"/>
          <w:szCs w:val="24"/>
        </w:rPr>
        <w:t xml:space="preserve"> this year</w:t>
      </w:r>
      <w:r w:rsidR="003C4F24" w:rsidRPr="00DF56A3">
        <w:rPr>
          <w:sz w:val="24"/>
          <w:szCs w:val="24"/>
        </w:rPr>
        <w:t>.</w:t>
      </w:r>
      <w:r w:rsidR="006C4C02" w:rsidRPr="00DF56A3">
        <w:rPr>
          <w:sz w:val="24"/>
          <w:szCs w:val="24"/>
        </w:rPr>
        <w:t xml:space="preserve"> </w:t>
      </w:r>
      <w:r w:rsidR="00146EF8" w:rsidRPr="00DF56A3">
        <w:rPr>
          <w:sz w:val="24"/>
          <w:szCs w:val="24"/>
        </w:rPr>
        <w:t>In 202</w:t>
      </w:r>
      <w:r w:rsidR="00146EF8">
        <w:rPr>
          <w:sz w:val="24"/>
          <w:szCs w:val="24"/>
        </w:rPr>
        <w:t>3</w:t>
      </w:r>
      <w:r w:rsidR="00146EF8" w:rsidRPr="00DF56A3">
        <w:rPr>
          <w:sz w:val="24"/>
          <w:szCs w:val="24"/>
        </w:rPr>
        <w:t xml:space="preserve">, </w:t>
      </w:r>
      <w:r w:rsidR="00AC65FF" w:rsidRPr="00DF56A3">
        <w:rPr>
          <w:sz w:val="24"/>
          <w:szCs w:val="24"/>
        </w:rPr>
        <w:t xml:space="preserve">Catholic organizations </w:t>
      </w:r>
      <w:r w:rsidR="00AC65FF">
        <w:rPr>
          <w:sz w:val="24"/>
          <w:szCs w:val="24"/>
        </w:rPr>
        <w:t xml:space="preserve">in </w:t>
      </w:r>
      <w:r w:rsidR="00146EF8" w:rsidRPr="00DF56A3">
        <w:rPr>
          <w:sz w:val="24"/>
          <w:szCs w:val="24"/>
        </w:rPr>
        <w:t xml:space="preserve">this </w:t>
      </w:r>
      <w:r w:rsidR="00146EF8" w:rsidRPr="00DC6730">
        <w:rPr>
          <w:sz w:val="24"/>
          <w:szCs w:val="24"/>
          <w:highlight w:val="yellow"/>
        </w:rPr>
        <w:t xml:space="preserve">national campaign raised more than $20 million from gifts made by </w:t>
      </w:r>
      <w:r w:rsidR="00AC65FF" w:rsidRPr="00DC6730">
        <w:rPr>
          <w:sz w:val="24"/>
          <w:szCs w:val="24"/>
          <w:highlight w:val="yellow"/>
        </w:rPr>
        <w:t>58,822</w:t>
      </w:r>
      <w:r w:rsidR="00146EF8" w:rsidRPr="00DC6730">
        <w:rPr>
          <w:sz w:val="24"/>
          <w:szCs w:val="24"/>
          <w:highlight w:val="yellow"/>
        </w:rPr>
        <w:t xml:space="preserve"> donors distributed across all 50 states and </w:t>
      </w:r>
      <w:r w:rsidR="00AC65FF" w:rsidRPr="00DC6730">
        <w:rPr>
          <w:sz w:val="24"/>
          <w:szCs w:val="24"/>
          <w:highlight w:val="yellow"/>
        </w:rPr>
        <w:t>22</w:t>
      </w:r>
      <w:r w:rsidR="00146EF8" w:rsidRPr="00DC6730">
        <w:rPr>
          <w:sz w:val="24"/>
          <w:szCs w:val="24"/>
          <w:highlight w:val="yellow"/>
        </w:rPr>
        <w:t xml:space="preserve"> countries.</w:t>
      </w:r>
    </w:p>
    <w:p w14:paraId="515EC63F" w14:textId="77777777" w:rsidR="008E7532" w:rsidRPr="00DF56A3" w:rsidRDefault="008E7532" w:rsidP="00DF56A3">
      <w:pPr>
        <w:pStyle w:val="NoSpacing"/>
        <w:rPr>
          <w:b/>
          <w:bCs/>
          <w:sz w:val="24"/>
          <w:szCs w:val="24"/>
        </w:rPr>
      </w:pPr>
    </w:p>
    <w:p w14:paraId="4781DBA8" w14:textId="3312CC8E" w:rsidR="00D4686D" w:rsidRPr="00DF56A3" w:rsidRDefault="008E7532" w:rsidP="00DF56A3">
      <w:pPr>
        <w:pStyle w:val="NoSpacing"/>
        <w:rPr>
          <w:sz w:val="24"/>
          <w:szCs w:val="24"/>
        </w:rPr>
      </w:pPr>
      <w:r w:rsidRPr="00DF56A3">
        <w:rPr>
          <w:sz w:val="24"/>
          <w:szCs w:val="24"/>
        </w:rPr>
        <w:t xml:space="preserve"> </w:t>
      </w:r>
      <w:r w:rsidR="00146EF8" w:rsidRPr="00DC6730">
        <w:rPr>
          <w:b/>
          <w:sz w:val="24"/>
          <w:szCs w:val="24"/>
          <w:highlight w:val="yellow"/>
        </w:rPr>
        <w:t>“</w:t>
      </w:r>
      <w:r w:rsidR="00146EF8" w:rsidRPr="00DC6730">
        <w:rPr>
          <w:i/>
          <w:sz w:val="24"/>
          <w:szCs w:val="24"/>
          <w:highlight w:val="yellow"/>
        </w:rPr>
        <w:t xml:space="preserve">#iGiveCatholic is a playbook for enabling the generous hearts of parishioners/members, and inviting God's gracious providence.  In our first-ever campaign, extraordinary results came by faithfully implementing all the suggested steps, and trusting the rest to God.  The experience brought our community together in a fun, focused and energizing way!” </w:t>
      </w:r>
      <w:r w:rsidR="00146EF8" w:rsidRPr="00DC6730">
        <w:rPr>
          <w:sz w:val="24"/>
          <w:szCs w:val="24"/>
          <w:highlight w:val="yellow"/>
        </w:rPr>
        <w:t>said Jackie Carlin, Business Manager at The Shrine of Martin of Tours in the Archdiocese of Louisville.</w:t>
      </w:r>
    </w:p>
    <w:p w14:paraId="396F5A5C" w14:textId="77777777" w:rsidR="008E7532" w:rsidRPr="00DF56A3" w:rsidRDefault="008E7532" w:rsidP="00DF56A3">
      <w:pPr>
        <w:pStyle w:val="NoSpacing"/>
        <w:rPr>
          <w:sz w:val="24"/>
          <w:szCs w:val="24"/>
        </w:rPr>
      </w:pPr>
    </w:p>
    <w:p w14:paraId="23F98896" w14:textId="43B08D39" w:rsidR="004F10C9" w:rsidRDefault="008356D4" w:rsidP="004F10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Already offering one of the most extensive resource toolkits of any giving day, </w:t>
      </w:r>
      <w:r w:rsidR="004F10C9">
        <w:rPr>
          <w:sz w:val="24"/>
          <w:szCs w:val="24"/>
        </w:rPr>
        <w:t>#iGiveCatholic has expanded and improved</w:t>
      </w:r>
      <w:r w:rsidR="00DC6730">
        <w:rPr>
          <w:sz w:val="24"/>
          <w:szCs w:val="24"/>
        </w:rPr>
        <w:t xml:space="preserve"> participant</w:t>
      </w:r>
      <w:r w:rsidR="004F10C9">
        <w:rPr>
          <w:sz w:val="24"/>
          <w:szCs w:val="24"/>
        </w:rPr>
        <w:t xml:space="preserve"> support this year. </w:t>
      </w:r>
      <w:r w:rsidR="00DC6730">
        <w:rPr>
          <w:sz w:val="24"/>
          <w:szCs w:val="24"/>
        </w:rPr>
        <w:t xml:space="preserve">New resources are available for Goal-Setting, Building Board Support, running a Phone-a-thon, and Thanking Donors. #iGiveCatholic content will be available in both </w:t>
      </w:r>
      <w:proofErr w:type="spellStart"/>
      <w:r w:rsidR="00DC6730">
        <w:rPr>
          <w:sz w:val="24"/>
          <w:szCs w:val="24"/>
        </w:rPr>
        <w:t>Flocknote</w:t>
      </w:r>
      <w:proofErr w:type="spellEnd"/>
      <w:r w:rsidR="00DC6730">
        <w:rPr>
          <w:sz w:val="24"/>
          <w:szCs w:val="24"/>
        </w:rPr>
        <w:t xml:space="preserve"> and PSG Catholic Social Media. </w:t>
      </w:r>
      <w:r w:rsidR="004F10C9">
        <w:rPr>
          <w:sz w:val="24"/>
          <w:szCs w:val="24"/>
        </w:rPr>
        <w:t>New Spanish translations are available for the Marketing Toolkit as well as the full suite of Graphics and related Canva templates.</w:t>
      </w:r>
      <w:r>
        <w:rPr>
          <w:sz w:val="24"/>
          <w:szCs w:val="24"/>
        </w:rPr>
        <w:t xml:space="preserve"> </w:t>
      </w:r>
      <w:r w:rsidR="004F10C9">
        <w:rPr>
          <w:sz w:val="24"/>
          <w:szCs w:val="24"/>
        </w:rPr>
        <w:t xml:space="preserve">Additionally, a new Google Translate button is now available on the bottom right corner of each giving day website page, providing the viewer a choice of eight language translations. </w:t>
      </w:r>
    </w:p>
    <w:p w14:paraId="36F9ACD2" w14:textId="77777777" w:rsidR="004F10C9" w:rsidRDefault="004F10C9" w:rsidP="004F10C9">
      <w:pPr>
        <w:pStyle w:val="NoSpacing"/>
        <w:rPr>
          <w:sz w:val="24"/>
          <w:szCs w:val="24"/>
        </w:rPr>
      </w:pPr>
    </w:p>
    <w:p w14:paraId="1F0D46B8" w14:textId="0D0ADB35" w:rsidR="006A49F4" w:rsidRDefault="00AA6136" w:rsidP="00DC6730">
      <w:pPr>
        <w:pStyle w:val="NoSpacing"/>
        <w:rPr>
          <w:sz w:val="24"/>
          <w:szCs w:val="24"/>
        </w:rPr>
      </w:pPr>
      <w:r w:rsidRPr="00DF56A3">
        <w:rPr>
          <w:sz w:val="24"/>
          <w:szCs w:val="24"/>
        </w:rPr>
        <w:t xml:space="preserve">Catholic parishes, schools, and </w:t>
      </w:r>
      <w:r w:rsidR="00C53D2C">
        <w:rPr>
          <w:sz w:val="24"/>
          <w:szCs w:val="24"/>
        </w:rPr>
        <w:t xml:space="preserve">other </w:t>
      </w:r>
      <w:r w:rsidRPr="00DF56A3">
        <w:rPr>
          <w:sz w:val="24"/>
          <w:szCs w:val="24"/>
        </w:rPr>
        <w:t>ministries are</w:t>
      </w:r>
      <w:r w:rsidR="00B13E69">
        <w:rPr>
          <w:sz w:val="24"/>
          <w:szCs w:val="24"/>
        </w:rPr>
        <w:t xml:space="preserve"> encouraged to</w:t>
      </w:r>
      <w:r w:rsidRPr="00DF56A3">
        <w:rPr>
          <w:sz w:val="24"/>
          <w:szCs w:val="24"/>
        </w:rPr>
        <w:t xml:space="preserve"> register to participate</w:t>
      </w:r>
      <w:r w:rsidR="00B13E69">
        <w:rPr>
          <w:sz w:val="24"/>
          <w:szCs w:val="24"/>
        </w:rPr>
        <w:t xml:space="preserve"> </w:t>
      </w:r>
      <w:r w:rsidR="00B45F66">
        <w:rPr>
          <w:sz w:val="24"/>
          <w:szCs w:val="24"/>
        </w:rPr>
        <w:t>at</w:t>
      </w:r>
      <w:r w:rsidR="00B45F66" w:rsidRPr="00DF56A3">
        <w:rPr>
          <w:sz w:val="24"/>
          <w:szCs w:val="24"/>
        </w:rPr>
        <w:t xml:space="preserve"> </w:t>
      </w:r>
      <w:hyperlink r:id="rId13" w:history="1">
        <w:r w:rsidR="00B45F66" w:rsidRPr="00DC6730">
          <w:rPr>
            <w:rStyle w:val="Hyperlink"/>
            <w:rFonts w:cstheme="minorHAnsi"/>
            <w:sz w:val="24"/>
            <w:szCs w:val="24"/>
            <w:highlight w:val="yellow"/>
          </w:rPr>
          <w:t>www.</w:t>
        </w:r>
        <w:r w:rsidR="00B45F66" w:rsidRPr="00DF56A3">
          <w:rPr>
            <w:rStyle w:val="Hyperlink"/>
            <w:rFonts w:cstheme="minorHAnsi"/>
            <w:sz w:val="24"/>
            <w:szCs w:val="24"/>
          </w:rPr>
          <w:t>igivecatholic.org</w:t>
        </w:r>
      </w:hyperlink>
      <w:r w:rsidR="004F10C9">
        <w:rPr>
          <w:sz w:val="24"/>
          <w:szCs w:val="24"/>
        </w:rPr>
        <w:t xml:space="preserve"> before Labor Day to maximize the opportunity to prepare and promote their campaigns before </w:t>
      </w:r>
      <w:r w:rsidR="00DC6730">
        <w:rPr>
          <w:sz w:val="24"/>
          <w:szCs w:val="24"/>
        </w:rPr>
        <w:t xml:space="preserve">Advanced Giving opens on November 18. </w:t>
      </w:r>
      <w:r w:rsidR="004F10C9">
        <w:rPr>
          <w:sz w:val="24"/>
          <w:szCs w:val="24"/>
        </w:rPr>
        <w:t xml:space="preserve"> </w:t>
      </w:r>
      <w:r w:rsidR="00DC6730">
        <w:rPr>
          <w:sz w:val="24"/>
          <w:szCs w:val="24"/>
        </w:rPr>
        <w:t xml:space="preserve">Answers to common questions can be found at </w:t>
      </w:r>
      <w:hyperlink r:id="rId14" w:history="1">
        <w:r w:rsidR="00DC6730" w:rsidRPr="009B3FEA">
          <w:rPr>
            <w:rStyle w:val="Hyperlink"/>
            <w:sz w:val="24"/>
            <w:szCs w:val="24"/>
          </w:rPr>
          <w:t>https://www.igivecatholic.org/info/faq</w:t>
        </w:r>
      </w:hyperlink>
      <w:r w:rsidR="00DC6730">
        <w:rPr>
          <w:sz w:val="24"/>
          <w:szCs w:val="24"/>
        </w:rPr>
        <w:t xml:space="preserve"> </w:t>
      </w:r>
    </w:p>
    <w:p w14:paraId="32610AE1" w14:textId="77777777" w:rsidR="00DF56A3" w:rsidRPr="00DF56A3" w:rsidRDefault="00DF56A3" w:rsidP="00DF56A3">
      <w:pPr>
        <w:pStyle w:val="NoSpacing"/>
        <w:rPr>
          <w:sz w:val="24"/>
          <w:szCs w:val="24"/>
        </w:rPr>
      </w:pPr>
    </w:p>
    <w:p w14:paraId="2A2AA66A" w14:textId="3622B6CF" w:rsidR="00DF56A3" w:rsidRDefault="00957CB6" w:rsidP="00DF56A3">
      <w:pPr>
        <w:pStyle w:val="NoSpacing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F56A3">
        <w:rPr>
          <w:rFonts w:ascii="Arial Narrow" w:hAnsi="Arial Narrow" w:cs="Arial"/>
          <w:b/>
          <w:color w:val="000000" w:themeColor="text1"/>
          <w:sz w:val="24"/>
          <w:szCs w:val="24"/>
        </w:rPr>
        <w:t>Editor</w:t>
      </w:r>
      <w:r w:rsidR="00D4686D" w:rsidRPr="00DF56A3">
        <w:rPr>
          <w:rFonts w:ascii="Arial Narrow" w:hAnsi="Arial Narrow" w:cs="Arial"/>
          <w:b/>
          <w:color w:val="000000" w:themeColor="text1"/>
          <w:sz w:val="24"/>
          <w:szCs w:val="24"/>
        </w:rPr>
        <w:t>’</w:t>
      </w:r>
      <w:r w:rsidRPr="00DF56A3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s Note: </w:t>
      </w:r>
      <w:hyperlink r:id="rId15" w:history="1">
        <w:r w:rsidRPr="00F1594C">
          <w:rPr>
            <w:rStyle w:val="Hyperlink"/>
            <w:rFonts w:ascii="Arial Narrow" w:hAnsi="Arial Narrow" w:cs="Arial"/>
            <w:b/>
            <w:sz w:val="24"/>
            <w:szCs w:val="24"/>
            <w:highlight w:val="yellow"/>
          </w:rPr>
          <w:t>CLICK HERE</w:t>
        </w:r>
      </w:hyperlink>
      <w:r w:rsidRPr="00DF56A3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for #iGiveCatholic video </w:t>
      </w:r>
    </w:p>
    <w:p w14:paraId="6CCC007C" w14:textId="77777777" w:rsidR="0096039D" w:rsidRPr="00DF56A3" w:rsidRDefault="0096039D" w:rsidP="00DF56A3">
      <w:pPr>
        <w:pStyle w:val="NoSpacing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B5EB345" w14:textId="77777777" w:rsidR="006A49F4" w:rsidRPr="00F162DC" w:rsidRDefault="006A49F4" w:rsidP="006A49F4">
      <w:pPr>
        <w:jc w:val="center"/>
        <w:rPr>
          <w:rFonts w:cstheme="minorHAnsi"/>
        </w:rPr>
      </w:pPr>
      <w:r w:rsidRPr="00F162DC">
        <w:rPr>
          <w:rFonts w:cstheme="minorHAnsi"/>
        </w:rPr>
        <w:t>###</w:t>
      </w:r>
    </w:p>
    <w:sectPr w:rsidR="006A49F4" w:rsidRPr="00F162DC" w:rsidSect="0096039D">
      <w:headerReference w:type="default" r:id="rId16"/>
      <w:pgSz w:w="12240" w:h="15840"/>
      <w:pgMar w:top="1440" w:right="1440" w:bottom="1440" w:left="1440" w:header="720" w:footer="4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B4C5" w14:textId="77777777" w:rsidR="00C1022D" w:rsidRDefault="00C1022D" w:rsidP="009457E4">
      <w:pPr>
        <w:spacing w:after="0" w:line="240" w:lineRule="auto"/>
      </w:pPr>
      <w:r>
        <w:separator/>
      </w:r>
    </w:p>
  </w:endnote>
  <w:endnote w:type="continuationSeparator" w:id="0">
    <w:p w14:paraId="58D414F4" w14:textId="77777777" w:rsidR="00C1022D" w:rsidRDefault="00C1022D" w:rsidP="0094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3C8F" w14:textId="77777777" w:rsidR="00C1022D" w:rsidRDefault="00C1022D" w:rsidP="009457E4">
      <w:pPr>
        <w:spacing w:after="0" w:line="240" w:lineRule="auto"/>
      </w:pPr>
      <w:r>
        <w:separator/>
      </w:r>
    </w:p>
  </w:footnote>
  <w:footnote w:type="continuationSeparator" w:id="0">
    <w:p w14:paraId="7DF2F910" w14:textId="77777777" w:rsidR="00C1022D" w:rsidRDefault="00C1022D" w:rsidP="0094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19FD" w14:textId="5CBEA949" w:rsidR="00175410" w:rsidRDefault="00175410" w:rsidP="00DC6730">
    <w:pPr>
      <w:pStyle w:val="Header"/>
      <w:jc w:val="center"/>
    </w:pPr>
    <w:r>
      <w:rPr>
        <w:rFonts w:ascii="Arial Narrow" w:hAnsi="Arial Narrow"/>
        <w:b/>
        <w:noProof/>
        <w:color w:val="000000" w:themeColor="text1"/>
        <w:sz w:val="28"/>
        <w:szCs w:val="28"/>
      </w:rPr>
      <w:drawing>
        <wp:inline distT="0" distB="0" distL="0" distR="0" wp14:anchorId="6A1298E3" wp14:editId="668033E6">
          <wp:extent cx="3255555" cy="8756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c_logo_master_file_wordmark_only_full_color_alt#_ligh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0" t="20397" r="6006" b="19045"/>
                  <a:stretch/>
                </pic:blipFill>
                <pic:spPr bwMode="auto">
                  <a:xfrm>
                    <a:off x="0" y="0"/>
                    <a:ext cx="3259600" cy="876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1BF6"/>
    <w:multiLevelType w:val="hybridMultilevel"/>
    <w:tmpl w:val="DEFE7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A6FE3"/>
    <w:multiLevelType w:val="hybridMultilevel"/>
    <w:tmpl w:val="722C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81538"/>
    <w:multiLevelType w:val="hybridMultilevel"/>
    <w:tmpl w:val="8988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941"/>
    <w:multiLevelType w:val="hybridMultilevel"/>
    <w:tmpl w:val="F0E06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CB2359"/>
    <w:multiLevelType w:val="hybridMultilevel"/>
    <w:tmpl w:val="F87433EA"/>
    <w:lvl w:ilvl="0" w:tplc="0186D4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E4"/>
    <w:rsid w:val="00000E19"/>
    <w:rsid w:val="00024267"/>
    <w:rsid w:val="000654DE"/>
    <w:rsid w:val="00066663"/>
    <w:rsid w:val="00075B6B"/>
    <w:rsid w:val="000B6E17"/>
    <w:rsid w:val="000C4AED"/>
    <w:rsid w:val="000D7DDE"/>
    <w:rsid w:val="000F693A"/>
    <w:rsid w:val="0010591A"/>
    <w:rsid w:val="00120139"/>
    <w:rsid w:val="00135A9C"/>
    <w:rsid w:val="00146EF8"/>
    <w:rsid w:val="00175410"/>
    <w:rsid w:val="0019750F"/>
    <w:rsid w:val="001B3F3A"/>
    <w:rsid w:val="001F4AAE"/>
    <w:rsid w:val="00222C5E"/>
    <w:rsid w:val="002644BE"/>
    <w:rsid w:val="0028051E"/>
    <w:rsid w:val="002847A7"/>
    <w:rsid w:val="002858A6"/>
    <w:rsid w:val="00285D4D"/>
    <w:rsid w:val="002927C1"/>
    <w:rsid w:val="002C06A2"/>
    <w:rsid w:val="002D7C51"/>
    <w:rsid w:val="00310974"/>
    <w:rsid w:val="0031417D"/>
    <w:rsid w:val="003168D6"/>
    <w:rsid w:val="00322AF1"/>
    <w:rsid w:val="003370DA"/>
    <w:rsid w:val="00350210"/>
    <w:rsid w:val="00383080"/>
    <w:rsid w:val="00384625"/>
    <w:rsid w:val="003874DC"/>
    <w:rsid w:val="00395232"/>
    <w:rsid w:val="003B1DFD"/>
    <w:rsid w:val="003B3205"/>
    <w:rsid w:val="003C4F24"/>
    <w:rsid w:val="003D5FBC"/>
    <w:rsid w:val="003D7A62"/>
    <w:rsid w:val="003F7690"/>
    <w:rsid w:val="00427A7B"/>
    <w:rsid w:val="004305B7"/>
    <w:rsid w:val="00463A6E"/>
    <w:rsid w:val="004919F0"/>
    <w:rsid w:val="004950C1"/>
    <w:rsid w:val="004F10C9"/>
    <w:rsid w:val="0059210A"/>
    <w:rsid w:val="00595334"/>
    <w:rsid w:val="005F1054"/>
    <w:rsid w:val="00657F17"/>
    <w:rsid w:val="006631F2"/>
    <w:rsid w:val="00681987"/>
    <w:rsid w:val="006A49F4"/>
    <w:rsid w:val="006B5915"/>
    <w:rsid w:val="006C49C5"/>
    <w:rsid w:val="006C4C02"/>
    <w:rsid w:val="006D257A"/>
    <w:rsid w:val="006D4875"/>
    <w:rsid w:val="006F7D2F"/>
    <w:rsid w:val="00705CD3"/>
    <w:rsid w:val="00726F16"/>
    <w:rsid w:val="007553FC"/>
    <w:rsid w:val="00761B90"/>
    <w:rsid w:val="0077588E"/>
    <w:rsid w:val="00776523"/>
    <w:rsid w:val="00787E2E"/>
    <w:rsid w:val="007A5B13"/>
    <w:rsid w:val="007A72A7"/>
    <w:rsid w:val="007B5128"/>
    <w:rsid w:val="0080687C"/>
    <w:rsid w:val="008341DE"/>
    <w:rsid w:val="008356D4"/>
    <w:rsid w:val="008B62B0"/>
    <w:rsid w:val="008C03B0"/>
    <w:rsid w:val="008E7532"/>
    <w:rsid w:val="0090272B"/>
    <w:rsid w:val="00904918"/>
    <w:rsid w:val="00906279"/>
    <w:rsid w:val="00921AFD"/>
    <w:rsid w:val="0092506C"/>
    <w:rsid w:val="009413A3"/>
    <w:rsid w:val="009457E4"/>
    <w:rsid w:val="00957CB6"/>
    <w:rsid w:val="0096039D"/>
    <w:rsid w:val="00961E7A"/>
    <w:rsid w:val="00962E83"/>
    <w:rsid w:val="00963C8D"/>
    <w:rsid w:val="00986E66"/>
    <w:rsid w:val="009D0910"/>
    <w:rsid w:val="009E3B51"/>
    <w:rsid w:val="009E4F4C"/>
    <w:rsid w:val="009F0172"/>
    <w:rsid w:val="009F550B"/>
    <w:rsid w:val="00A018E5"/>
    <w:rsid w:val="00A02430"/>
    <w:rsid w:val="00A23E86"/>
    <w:rsid w:val="00AA6136"/>
    <w:rsid w:val="00AB1AAD"/>
    <w:rsid w:val="00AC65FF"/>
    <w:rsid w:val="00B13E69"/>
    <w:rsid w:val="00B369ED"/>
    <w:rsid w:val="00B45F66"/>
    <w:rsid w:val="00B616E2"/>
    <w:rsid w:val="00B806D1"/>
    <w:rsid w:val="00BD76B7"/>
    <w:rsid w:val="00C1022D"/>
    <w:rsid w:val="00C3311C"/>
    <w:rsid w:val="00C52F15"/>
    <w:rsid w:val="00C53D2C"/>
    <w:rsid w:val="00C9343F"/>
    <w:rsid w:val="00C970C5"/>
    <w:rsid w:val="00CD7818"/>
    <w:rsid w:val="00D4686D"/>
    <w:rsid w:val="00D4715B"/>
    <w:rsid w:val="00D51C7B"/>
    <w:rsid w:val="00DA2C10"/>
    <w:rsid w:val="00DB7059"/>
    <w:rsid w:val="00DC6730"/>
    <w:rsid w:val="00DD1E27"/>
    <w:rsid w:val="00DF56A3"/>
    <w:rsid w:val="00E13C78"/>
    <w:rsid w:val="00E15602"/>
    <w:rsid w:val="00E2102A"/>
    <w:rsid w:val="00E44D4C"/>
    <w:rsid w:val="00E52DA4"/>
    <w:rsid w:val="00E674EF"/>
    <w:rsid w:val="00E8253F"/>
    <w:rsid w:val="00E86317"/>
    <w:rsid w:val="00EB0182"/>
    <w:rsid w:val="00EB4ADC"/>
    <w:rsid w:val="00F04BE7"/>
    <w:rsid w:val="00F1594C"/>
    <w:rsid w:val="00F162DC"/>
    <w:rsid w:val="00F17D8C"/>
    <w:rsid w:val="00F417B9"/>
    <w:rsid w:val="00F44BF6"/>
    <w:rsid w:val="00F66B9F"/>
    <w:rsid w:val="00F913FF"/>
    <w:rsid w:val="00F94940"/>
    <w:rsid w:val="00FB2DDE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2CC3521"/>
  <w15:docId w15:val="{F78EFE7E-87DE-8746-BF45-F70AF531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E4"/>
  </w:style>
  <w:style w:type="paragraph" w:styleId="Footer">
    <w:name w:val="footer"/>
    <w:basedOn w:val="Normal"/>
    <w:link w:val="FooterChar"/>
    <w:uiPriority w:val="99"/>
    <w:unhideWhenUsed/>
    <w:rsid w:val="0094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E4"/>
  </w:style>
  <w:style w:type="character" w:styleId="Hyperlink">
    <w:name w:val="Hyperlink"/>
    <w:basedOn w:val="DefaultParagraphFont"/>
    <w:uiPriority w:val="99"/>
    <w:unhideWhenUsed/>
    <w:rsid w:val="00A018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58A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6A49F4"/>
  </w:style>
  <w:style w:type="paragraph" w:customStyle="1" w:styleId="paragraph">
    <w:name w:val="paragraph"/>
    <w:basedOn w:val="Normal"/>
    <w:rsid w:val="006A49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49F4"/>
  </w:style>
  <w:style w:type="character" w:styleId="FollowedHyperlink">
    <w:name w:val="FollowedHyperlink"/>
    <w:basedOn w:val="DefaultParagraphFont"/>
    <w:uiPriority w:val="99"/>
    <w:semiHidden/>
    <w:unhideWhenUsed/>
    <w:rsid w:val="007B51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5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C49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49C5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A02430"/>
  </w:style>
  <w:style w:type="character" w:styleId="CommentReference">
    <w:name w:val="annotation reference"/>
    <w:basedOn w:val="DefaultParagraphFont"/>
    <w:uiPriority w:val="99"/>
    <w:semiHidden/>
    <w:unhideWhenUsed/>
    <w:rsid w:val="00DC6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730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givecatholi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givecatholi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givecatholic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s8DcrsVJ0N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givecatholic.org/info/fa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We recommend that you replace highlighted text with copy specific to your diocese. For instance:
replace www.igivecatholic.org with your specific url, report on results from your local campaign in 2023, use a quote from one of your participants or from your bishop, etc.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13d7-5dc4-4761-af23-5d9ae6b67be6" xsi:nil="true"/>
    <lcf76f155ced4ddcb4097134ff3c332f xmlns="dcd34f97-b128-49d8-a5bc-bf9273936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B9D76FDC4A946839F2DC0C96A4242" ma:contentTypeVersion="15" ma:contentTypeDescription="Create a new document." ma:contentTypeScope="" ma:versionID="d0e2e6b4ae9aacd5fe02668165f451fe">
  <xsd:schema xmlns:xsd="http://www.w3.org/2001/XMLSchema" xmlns:xs="http://www.w3.org/2001/XMLSchema" xmlns:p="http://schemas.microsoft.com/office/2006/metadata/properties" xmlns:ns2="dcd34f97-b128-49d8-a5bc-bf9273936db8" xmlns:ns3="184513d7-5dc4-4761-af23-5d9ae6b67be6" targetNamespace="http://schemas.microsoft.com/office/2006/metadata/properties" ma:root="true" ma:fieldsID="da71151496d9280c9afcc8bce001f805" ns2:_="" ns3:_="">
    <xsd:import namespace="dcd34f97-b128-49d8-a5bc-bf9273936db8"/>
    <xsd:import namespace="184513d7-5dc4-4761-af23-5d9ae6b67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34f97-b128-49d8-a5bc-bf927393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8c6264-3e09-4f40-a630-3254317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13d7-5dc4-4761-af23-5d9ae6b67b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f8d71c-6006-42f8-a973-8536d308da19}" ma:internalName="TaxCatchAll" ma:showField="CatchAllData" ma:web="184513d7-5dc4-4761-af23-5d9ae6b67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24E3C6-7CFD-45E7-9B3E-B95063C811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84513d7-5dc4-4761-af23-5d9ae6b67be6"/>
    <ds:schemaRef ds:uri="dcd34f97-b128-49d8-a5bc-bf9273936db8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443C9F-7977-4CF0-85F5-DC1C0D487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6CB94-42BE-45A1-A609-90FD6A360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34f97-b128-49d8-a5bc-bf9273936db8"/>
    <ds:schemaRef ds:uri="184513d7-5dc4-4761-af23-5d9ae6b6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#IgIVEcATHOLIC 2024 rEGISTRATION opening Press release template</dc:title>
  <dc:subject>For partners</dc:subject>
  <dc:creator>Callie Combs</dc:creator>
  <cp:keywords/>
  <dc:description/>
  <cp:lastModifiedBy>Lisa Schillace</cp:lastModifiedBy>
  <cp:revision>4</cp:revision>
  <cp:lastPrinted>2024-08-12T15:20:00Z</cp:lastPrinted>
  <dcterms:created xsi:type="dcterms:W3CDTF">2024-08-12T15:37:00Z</dcterms:created>
  <dcterms:modified xsi:type="dcterms:W3CDTF">2024-08-12T16:02:00Z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0x010100E7CB9D76FDC4A946839F2DC0C96A4242</vt:lpwstr>
  </property>
  <property fmtid="{D5CDD505-2E9C-101B-9397-08002B2CF9AE}" pid="3" name="Order">
    <vt:r8>222400</vt:r8>
  </property>
  <property fmtid="{D5CDD505-2E9C-101B-9397-08002B2CF9AE}" pid="4" name="MediaServiceImageTags">
    <vt:lpwstr/>
  </property>
</Properties>
</file>