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C76C8" w14:textId="77777777" w:rsidR="004D0320" w:rsidRDefault="0048419A">
      <w:pPr>
        <w:pBdr>
          <w:top w:val="nil"/>
          <w:left w:val="nil"/>
          <w:bottom w:val="nil"/>
          <w:right w:val="nil"/>
          <w:between w:val="nil"/>
        </w:pBdr>
        <w:spacing w:after="10" w:line="264" w:lineRule="auto"/>
        <w:jc w:val="center"/>
        <w:rPr>
          <w:b/>
          <w:color w:val="FDA803"/>
          <w:sz w:val="32"/>
          <w:szCs w:val="32"/>
        </w:rPr>
      </w:pPr>
      <w:r>
        <w:rPr>
          <w:b/>
          <w:color w:val="FDA803"/>
          <w:sz w:val="32"/>
          <w:szCs w:val="32"/>
        </w:rPr>
        <w:t>Common Questions on and after GivingTuesday</w:t>
      </w:r>
    </w:p>
    <w:p w14:paraId="6CC5BFC7" w14:textId="77777777" w:rsidR="004D0320" w:rsidRDefault="004D0320">
      <w:pPr>
        <w:pBdr>
          <w:top w:val="nil"/>
          <w:left w:val="nil"/>
          <w:bottom w:val="nil"/>
          <w:right w:val="nil"/>
          <w:between w:val="nil"/>
        </w:pBdr>
        <w:spacing w:after="10" w:line="264" w:lineRule="auto"/>
        <w:rPr>
          <w:b/>
          <w:color w:val="425DB9"/>
        </w:rPr>
      </w:pPr>
    </w:p>
    <w:p w14:paraId="795B2F6C" w14:textId="053E0D95" w:rsidR="004D0320" w:rsidRDefault="0048419A">
      <w:pPr>
        <w:pBdr>
          <w:top w:val="nil"/>
          <w:left w:val="nil"/>
          <w:bottom w:val="nil"/>
          <w:right w:val="nil"/>
          <w:between w:val="nil"/>
        </w:pBdr>
        <w:tabs>
          <w:tab w:val="right" w:pos="9340"/>
        </w:tabs>
        <w:spacing w:before="80"/>
        <w:rPr>
          <w:color w:val="0000FF"/>
          <w:sz w:val="28"/>
          <w:szCs w:val="28"/>
        </w:rPr>
      </w:pPr>
      <w:r>
        <w:rPr>
          <w:b/>
          <w:color w:val="425DB9"/>
          <w:sz w:val="28"/>
          <w:szCs w:val="28"/>
        </w:rPr>
        <w:fldChar w:fldCharType="begin"/>
      </w:r>
      <w:r>
        <w:rPr>
          <w:b/>
          <w:color w:val="425DB9"/>
          <w:sz w:val="28"/>
          <w:szCs w:val="28"/>
        </w:rPr>
        <w:instrText xml:space="preserve"> REF _Ref150158738 \h </w:instrText>
      </w:r>
      <w:r>
        <w:rPr>
          <w:b/>
          <w:color w:val="425DB9"/>
          <w:sz w:val="28"/>
          <w:szCs w:val="28"/>
        </w:rPr>
      </w:r>
      <w:r>
        <w:rPr>
          <w:b/>
          <w:color w:val="425DB9"/>
          <w:sz w:val="28"/>
          <w:szCs w:val="28"/>
        </w:rPr>
        <w:fldChar w:fldCharType="separate"/>
      </w:r>
      <w:r w:rsidR="00873ECA">
        <w:rPr>
          <w:b/>
          <w:color w:val="425DB9"/>
          <w:sz w:val="30"/>
          <w:szCs w:val="30"/>
        </w:rPr>
        <w:t>General Questions</w:t>
      </w:r>
      <w:r>
        <w:rPr>
          <w:b/>
          <w:color w:val="425DB9"/>
          <w:sz w:val="28"/>
          <w:szCs w:val="28"/>
        </w:rPr>
        <w:fldChar w:fldCharType="end"/>
      </w:r>
      <w:r>
        <w:rPr>
          <w:b/>
          <w:color w:val="073763"/>
          <w:sz w:val="28"/>
          <w:szCs w:val="28"/>
        </w:rPr>
        <w:tab/>
      </w:r>
      <w:r>
        <w:rPr>
          <w:color w:val="0000FF"/>
          <w:sz w:val="28"/>
          <w:szCs w:val="28"/>
        </w:rPr>
        <w:t>1</w:t>
      </w:r>
    </w:p>
    <w:p w14:paraId="3A37456F" w14:textId="0C30AC8C" w:rsidR="004D0320" w:rsidRDefault="00873ECA">
      <w:pPr>
        <w:pBdr>
          <w:top w:val="nil"/>
          <w:left w:val="nil"/>
          <w:bottom w:val="nil"/>
          <w:right w:val="nil"/>
          <w:between w:val="nil"/>
        </w:pBdr>
        <w:tabs>
          <w:tab w:val="right" w:pos="9340"/>
        </w:tabs>
        <w:spacing w:before="200"/>
        <w:rPr>
          <w:color w:val="425DB9"/>
          <w:sz w:val="28"/>
          <w:szCs w:val="28"/>
        </w:rPr>
      </w:pPr>
      <w:hyperlink w:anchor="bookmark=id.1t3h5sf">
        <w:r w:rsidR="0048419A">
          <w:rPr>
            <w:b/>
            <w:color w:val="425DB9"/>
            <w:sz w:val="28"/>
            <w:szCs w:val="28"/>
          </w:rPr>
          <w:fldChar w:fldCharType="begin"/>
        </w:r>
        <w:r w:rsidR="0048419A">
          <w:instrText xml:space="preserve"> REF _Ref150158759 \h </w:instrText>
        </w:r>
        <w:r w:rsidR="0048419A">
          <w:rPr>
            <w:b/>
            <w:color w:val="425DB9"/>
            <w:sz w:val="28"/>
            <w:szCs w:val="28"/>
          </w:rPr>
        </w:r>
        <w:r w:rsidR="0048419A">
          <w:rPr>
            <w:b/>
            <w:color w:val="425DB9"/>
            <w:sz w:val="28"/>
            <w:szCs w:val="28"/>
          </w:rPr>
          <w:fldChar w:fldCharType="separate"/>
        </w:r>
        <w:r>
          <w:rPr>
            <w:b/>
            <w:color w:val="425DB9"/>
            <w:sz w:val="30"/>
            <w:szCs w:val="30"/>
          </w:rPr>
          <w:t>Common Questions from Organization Administrators</w:t>
        </w:r>
        <w:r w:rsidR="0048419A">
          <w:rPr>
            <w:b/>
            <w:color w:val="425DB9"/>
            <w:sz w:val="28"/>
            <w:szCs w:val="28"/>
          </w:rPr>
          <w:fldChar w:fldCharType="end"/>
        </w:r>
      </w:hyperlink>
      <w:r w:rsidR="0048419A">
        <w:rPr>
          <w:b/>
          <w:color w:val="425DB9"/>
          <w:sz w:val="28"/>
          <w:szCs w:val="28"/>
        </w:rPr>
        <w:tab/>
      </w:r>
      <w:r w:rsidR="0048419A">
        <w:rPr>
          <w:color w:val="425DB9"/>
          <w:sz w:val="28"/>
          <w:szCs w:val="28"/>
        </w:rPr>
        <w:t>4</w:t>
      </w:r>
    </w:p>
    <w:p w14:paraId="756F8F42" w14:textId="041A1FBF" w:rsidR="004D0320" w:rsidRPr="0048419A" w:rsidRDefault="00873ECA">
      <w:pPr>
        <w:pBdr>
          <w:top w:val="nil"/>
          <w:left w:val="nil"/>
          <w:bottom w:val="nil"/>
          <w:right w:val="nil"/>
          <w:between w:val="nil"/>
        </w:pBdr>
        <w:tabs>
          <w:tab w:val="right" w:pos="9340"/>
        </w:tabs>
        <w:spacing w:before="200" w:after="80"/>
        <w:rPr>
          <w:color w:val="425DB9"/>
          <w:sz w:val="30"/>
          <w:szCs w:val="30"/>
        </w:rPr>
      </w:pPr>
      <w:hyperlink w:anchor="bookmark=id.4d34og8">
        <w:r w:rsidR="0048419A" w:rsidRPr="0048419A">
          <w:rPr>
            <w:b/>
            <w:color w:val="425DB9"/>
            <w:sz w:val="30"/>
            <w:szCs w:val="30"/>
          </w:rPr>
          <w:fldChar w:fldCharType="begin"/>
        </w:r>
        <w:r w:rsidR="0048419A" w:rsidRPr="0048419A">
          <w:rPr>
            <w:sz w:val="30"/>
            <w:szCs w:val="30"/>
          </w:rPr>
          <w:instrText xml:space="preserve"> REF _Ref150158770 \h </w:instrText>
        </w:r>
        <w:r w:rsidR="0048419A">
          <w:rPr>
            <w:b/>
            <w:color w:val="425DB9"/>
            <w:sz w:val="30"/>
            <w:szCs w:val="30"/>
          </w:rPr>
          <w:instrText xml:space="preserve"> \* MERGEFORMAT </w:instrText>
        </w:r>
        <w:r w:rsidR="0048419A" w:rsidRPr="0048419A">
          <w:rPr>
            <w:b/>
            <w:color w:val="425DB9"/>
            <w:sz w:val="30"/>
            <w:szCs w:val="30"/>
          </w:rPr>
        </w:r>
        <w:r w:rsidR="0048419A" w:rsidRPr="0048419A">
          <w:rPr>
            <w:b/>
            <w:color w:val="425DB9"/>
            <w:sz w:val="30"/>
            <w:szCs w:val="30"/>
          </w:rPr>
          <w:fldChar w:fldCharType="separate"/>
        </w:r>
        <w:r w:rsidRPr="00873ECA">
          <w:rPr>
            <w:b/>
            <w:color w:val="425DB9"/>
            <w:sz w:val="30"/>
            <w:szCs w:val="30"/>
          </w:rPr>
          <w:t>Common Questions from Donors</w:t>
        </w:r>
        <w:r w:rsidR="0048419A" w:rsidRPr="0048419A">
          <w:rPr>
            <w:b/>
            <w:color w:val="425DB9"/>
            <w:sz w:val="30"/>
            <w:szCs w:val="30"/>
          </w:rPr>
          <w:fldChar w:fldCharType="end"/>
        </w:r>
      </w:hyperlink>
      <w:r w:rsidR="0048419A" w:rsidRPr="0048419A">
        <w:rPr>
          <w:b/>
          <w:color w:val="425DB9"/>
          <w:sz w:val="30"/>
          <w:szCs w:val="30"/>
        </w:rPr>
        <w:tab/>
      </w:r>
      <w:r w:rsidR="0048419A" w:rsidRPr="0048419A">
        <w:rPr>
          <w:color w:val="425DB9"/>
          <w:sz w:val="30"/>
          <w:szCs w:val="30"/>
        </w:rPr>
        <w:t>7</w:t>
      </w:r>
    </w:p>
    <w:p w14:paraId="53D7D24F" w14:textId="04E180F5" w:rsidR="004D0320" w:rsidRDefault="0048419A">
      <w:pPr>
        <w:pBdr>
          <w:top w:val="nil"/>
          <w:left w:val="nil"/>
          <w:bottom w:val="nil"/>
          <w:right w:val="nil"/>
          <w:between w:val="nil"/>
        </w:pBdr>
        <w:tabs>
          <w:tab w:val="right" w:pos="9340"/>
        </w:tabs>
        <w:spacing w:before="200" w:after="80"/>
        <w:rPr>
          <w:color w:val="425DB9"/>
          <w:sz w:val="28"/>
          <w:szCs w:val="28"/>
        </w:rPr>
      </w:pPr>
      <w:r w:rsidRPr="0048419A">
        <w:rPr>
          <w:b/>
          <w:color w:val="425DB9"/>
          <w:sz w:val="30"/>
          <w:szCs w:val="30"/>
        </w:rPr>
        <w:fldChar w:fldCharType="begin"/>
      </w:r>
      <w:r w:rsidRPr="0048419A">
        <w:rPr>
          <w:color w:val="425DB9"/>
          <w:sz w:val="30"/>
          <w:szCs w:val="30"/>
        </w:rPr>
        <w:instrText xml:space="preserve"> REF _Ref150158795 \h </w:instrText>
      </w:r>
      <w:r>
        <w:rPr>
          <w:b/>
          <w:color w:val="425DB9"/>
          <w:sz w:val="30"/>
          <w:szCs w:val="30"/>
        </w:rPr>
        <w:instrText xml:space="preserve"> \* MERGEFORMAT </w:instrText>
      </w:r>
      <w:r w:rsidRPr="0048419A">
        <w:rPr>
          <w:b/>
          <w:color w:val="425DB9"/>
          <w:sz w:val="30"/>
          <w:szCs w:val="30"/>
        </w:rPr>
      </w:r>
      <w:r w:rsidRPr="0048419A">
        <w:rPr>
          <w:b/>
          <w:color w:val="425DB9"/>
          <w:sz w:val="30"/>
          <w:szCs w:val="30"/>
        </w:rPr>
        <w:fldChar w:fldCharType="separate"/>
      </w:r>
      <w:r w:rsidR="00873ECA" w:rsidRPr="00873ECA">
        <w:rPr>
          <w:b/>
          <w:color w:val="425DB9"/>
          <w:sz w:val="30"/>
          <w:szCs w:val="30"/>
        </w:rPr>
        <w:t>Questions After the Giving Day: What to Expect</w:t>
      </w:r>
      <w:r w:rsidRPr="0048419A">
        <w:rPr>
          <w:b/>
          <w:color w:val="425DB9"/>
          <w:sz w:val="30"/>
          <w:szCs w:val="30"/>
        </w:rPr>
        <w:fldChar w:fldCharType="end"/>
      </w:r>
      <w:r>
        <w:rPr>
          <w:color w:val="425DB9"/>
          <w:sz w:val="28"/>
          <w:szCs w:val="28"/>
        </w:rPr>
        <w:tab/>
        <w:t>1</w:t>
      </w:r>
      <w:r w:rsidR="00057F85">
        <w:rPr>
          <w:color w:val="425DB9"/>
          <w:sz w:val="28"/>
          <w:szCs w:val="28"/>
        </w:rPr>
        <w:t>1</w:t>
      </w:r>
    </w:p>
    <w:p w14:paraId="19ABF9F1" w14:textId="77777777" w:rsidR="004D0320" w:rsidRDefault="004D0320">
      <w:pPr>
        <w:pBdr>
          <w:top w:val="nil"/>
          <w:left w:val="nil"/>
          <w:bottom w:val="nil"/>
          <w:right w:val="nil"/>
          <w:between w:val="nil"/>
        </w:pBdr>
        <w:spacing w:after="10" w:line="264" w:lineRule="auto"/>
        <w:rPr>
          <w:color w:val="000000"/>
        </w:rPr>
      </w:pPr>
    </w:p>
    <w:p w14:paraId="75A052D6" w14:textId="77777777" w:rsidR="004D0320" w:rsidRDefault="004D0320">
      <w:pPr>
        <w:pStyle w:val="Heading3"/>
        <w:spacing w:before="0" w:after="10" w:line="264" w:lineRule="auto"/>
        <w:rPr>
          <w:rFonts w:ascii="Times New Roman" w:eastAsia="Times New Roman" w:hAnsi="Times New Roman" w:cs="Times New Roman"/>
          <w:sz w:val="24"/>
          <w:szCs w:val="24"/>
        </w:rPr>
      </w:pPr>
      <w:bookmarkStart w:id="0" w:name="_heading=h.30j0zll" w:colFirst="0" w:colLast="0"/>
      <w:bookmarkEnd w:id="0"/>
    </w:p>
    <w:p w14:paraId="2296D61A" w14:textId="0CF6AF8D" w:rsidR="004D0320" w:rsidRDefault="0048419A" w:rsidP="0048419A">
      <w:pPr>
        <w:pStyle w:val="Heading3"/>
        <w:spacing w:before="0" w:after="10" w:line="264" w:lineRule="auto"/>
        <w:ind w:left="360"/>
        <w:rPr>
          <w:rFonts w:ascii="Times New Roman" w:eastAsia="Times New Roman" w:hAnsi="Times New Roman" w:cs="Times New Roman"/>
          <w:b/>
          <w:color w:val="425DB9"/>
          <w:sz w:val="30"/>
          <w:szCs w:val="30"/>
        </w:rPr>
      </w:pPr>
      <w:bookmarkStart w:id="1" w:name="_heading=h.1fob9te" w:colFirst="0" w:colLast="0"/>
      <w:bookmarkStart w:id="2" w:name="_Ref150158738"/>
      <w:bookmarkEnd w:id="1"/>
      <w:r>
        <w:rPr>
          <w:rFonts w:ascii="Times New Roman" w:eastAsia="Times New Roman" w:hAnsi="Times New Roman" w:cs="Times New Roman"/>
          <w:b/>
          <w:color w:val="425DB9"/>
          <w:sz w:val="30"/>
          <w:szCs w:val="30"/>
        </w:rPr>
        <w:t>General Questions</w:t>
      </w:r>
      <w:bookmarkEnd w:id="2"/>
    </w:p>
    <w:p w14:paraId="0FA06EC0" w14:textId="77777777" w:rsidR="004D0320" w:rsidRDefault="004D0320">
      <w:pPr>
        <w:pBdr>
          <w:top w:val="nil"/>
          <w:left w:val="nil"/>
          <w:bottom w:val="nil"/>
          <w:right w:val="nil"/>
          <w:between w:val="nil"/>
        </w:pBdr>
        <w:spacing w:line="276" w:lineRule="auto"/>
        <w:rPr>
          <w:color w:val="000000"/>
        </w:rPr>
      </w:pPr>
    </w:p>
    <w:p w14:paraId="18C58449"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Support Pathway:</w:t>
      </w:r>
    </w:p>
    <w:p w14:paraId="6C709166" w14:textId="77777777" w:rsidR="004D0320" w:rsidRDefault="0048419A">
      <w:pPr>
        <w:numPr>
          <w:ilvl w:val="1"/>
          <w:numId w:val="3"/>
        </w:numPr>
        <w:pBdr>
          <w:top w:val="nil"/>
          <w:left w:val="nil"/>
          <w:bottom w:val="nil"/>
          <w:right w:val="nil"/>
          <w:between w:val="nil"/>
        </w:pBdr>
        <w:spacing w:after="10" w:line="264" w:lineRule="auto"/>
        <w:rPr>
          <w:color w:val="000000"/>
        </w:rPr>
      </w:pPr>
      <w:r>
        <w:rPr>
          <w:b/>
          <w:color w:val="000000"/>
        </w:rPr>
        <w:t>Day-Of Questions</w:t>
      </w:r>
      <w:r>
        <w:rPr>
          <w:color w:val="000000"/>
        </w:rPr>
        <w:t xml:space="preserve">: For questions on the giving day, </w:t>
      </w:r>
      <w:proofErr w:type="spellStart"/>
      <w:r>
        <w:rPr>
          <w:color w:val="000000"/>
        </w:rPr>
        <w:t>GiveGab</w:t>
      </w:r>
      <w:proofErr w:type="spellEnd"/>
      <w:r>
        <w:rPr>
          <w:color w:val="000000"/>
        </w:rPr>
        <w:t xml:space="preserve"> Customer Success will be your first line of communication:</w:t>
      </w:r>
    </w:p>
    <w:p w14:paraId="3586EEB1"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 xml:space="preserve">Please use the blue chat bubble or email </w:t>
      </w:r>
      <w:hyperlink r:id="rId11">
        <w:r>
          <w:rPr>
            <w:color w:val="1155CC"/>
            <w:u w:val="single"/>
          </w:rPr>
          <w:t>questions@igivecatholic.org</w:t>
        </w:r>
      </w:hyperlink>
      <w:r>
        <w:rPr>
          <w:color w:val="000000"/>
        </w:rPr>
        <w:t xml:space="preserve"> </w:t>
      </w:r>
    </w:p>
    <w:p w14:paraId="147FC0DD"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Be sure to leave your email address and/or leave the browser window open to see their response.</w:t>
      </w:r>
    </w:p>
    <w:p w14:paraId="0416997C" w14:textId="13BF754A"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Any questions unable to be answered by the Customer Success team will then be escalated to </w:t>
      </w:r>
      <w:r w:rsidR="00CB1C14">
        <w:rPr>
          <w:color w:val="000000"/>
        </w:rPr>
        <w:t>your diocesan administrator and/or #iGiveCatholic national</w:t>
      </w:r>
      <w:r>
        <w:rPr>
          <w:color w:val="000000"/>
        </w:rPr>
        <w:t xml:space="preserve"> (</w:t>
      </w:r>
      <w:r>
        <w:rPr>
          <w:i/>
        </w:rPr>
        <w:t>as</w:t>
      </w:r>
      <w:r>
        <w:rPr>
          <w:i/>
          <w:color w:val="000000"/>
        </w:rPr>
        <w:t xml:space="preserve"> needed</w:t>
      </w:r>
      <w:r>
        <w:rPr>
          <w:color w:val="000000"/>
        </w:rPr>
        <w:t>.)</w:t>
      </w:r>
    </w:p>
    <w:p w14:paraId="22FB90B8" w14:textId="77777777" w:rsidR="004D0320" w:rsidRDefault="004D0320">
      <w:pPr>
        <w:pBdr>
          <w:top w:val="nil"/>
          <w:left w:val="nil"/>
          <w:bottom w:val="nil"/>
          <w:right w:val="nil"/>
          <w:between w:val="nil"/>
        </w:pBdr>
        <w:spacing w:after="10" w:line="264" w:lineRule="auto"/>
        <w:ind w:left="1440"/>
        <w:rPr>
          <w:color w:val="000000"/>
        </w:rPr>
      </w:pPr>
    </w:p>
    <w:p w14:paraId="2089BC4C" w14:textId="1E10783C" w:rsidR="004C1362" w:rsidRPr="00C63875" w:rsidRDefault="0048419A" w:rsidP="00C63875">
      <w:pPr>
        <w:pStyle w:val="NormalWeb"/>
        <w:numPr>
          <w:ilvl w:val="0"/>
          <w:numId w:val="8"/>
        </w:numPr>
        <w:shd w:val="clear" w:color="auto" w:fill="FFFFFF"/>
        <w:spacing w:before="0" w:beforeAutospacing="0"/>
        <w:rPr>
          <w:color w:val="212529"/>
        </w:rPr>
      </w:pPr>
      <w:r>
        <w:rPr>
          <w:b/>
          <w:color w:val="000000"/>
        </w:rPr>
        <w:t>What is #iGiveCatholic?</w:t>
      </w:r>
      <w:r>
        <w:rPr>
          <w:color w:val="000000"/>
        </w:rPr>
        <w:t xml:space="preserve"> </w:t>
      </w:r>
      <w:r w:rsidR="00E50298" w:rsidRPr="00E50298">
        <w:rPr>
          <w:color w:val="212529"/>
        </w:rPr>
        <w:t>#iGiveCatholic is a bishop-led initiative in collaboration with the United States Conference of Catholic Bishops and dozens of individual dioceses to bring the Catholic community together to inspire and support generosity. #iGiveCatholic is an independent 501c3 organization</w:t>
      </w:r>
      <w:r w:rsidR="00DE247A">
        <w:rPr>
          <w:color w:val="212529"/>
        </w:rPr>
        <w:t xml:space="preserve"> (</w:t>
      </w:r>
      <w:r w:rsidR="00DE247A" w:rsidRPr="00E50298">
        <w:rPr>
          <w:color w:val="212529"/>
        </w:rPr>
        <w:t>EIN: 61-1846962</w:t>
      </w:r>
      <w:r w:rsidR="00DE247A">
        <w:rPr>
          <w:color w:val="212529"/>
        </w:rPr>
        <w:t>)</w:t>
      </w:r>
      <w:r w:rsidR="00E50298" w:rsidRPr="00E50298">
        <w:rPr>
          <w:color w:val="212529"/>
        </w:rPr>
        <w:t xml:space="preserve"> that</w:t>
      </w:r>
      <w:r w:rsidR="00C26ABA">
        <w:rPr>
          <w:color w:val="212529"/>
        </w:rPr>
        <w:t xml:space="preserve"> </w:t>
      </w:r>
      <w:r w:rsidR="005967E7">
        <w:rPr>
          <w:color w:val="212529"/>
        </w:rPr>
        <w:t>coordinates and hosts</w:t>
      </w:r>
      <w:r w:rsidR="00E50298" w:rsidRPr="00E50298">
        <w:rPr>
          <w:color w:val="212529"/>
        </w:rPr>
        <w:t xml:space="preserve"> iGiveCatholic on GivingTuesday as well as the </w:t>
      </w:r>
      <w:hyperlink r:id="rId12" w:tgtFrame="_blank" w:history="1">
        <w:r w:rsidR="00E50298" w:rsidRPr="00994E52">
          <w:rPr>
            <w:color w:val="425DB9"/>
            <w:u w:val="single"/>
          </w:rPr>
          <w:t>#iGiveCatholic Together platform</w:t>
        </w:r>
      </w:hyperlink>
      <w:r w:rsidR="00E50298" w:rsidRPr="00994E52">
        <w:rPr>
          <w:color w:val="425DB9"/>
        </w:rPr>
        <w:t> </w:t>
      </w:r>
      <w:r w:rsidR="00E50298" w:rsidRPr="00994E52">
        <w:t>which</w:t>
      </w:r>
      <w:r w:rsidR="00E50298" w:rsidRPr="00E50298">
        <w:rPr>
          <w:color w:val="212529"/>
        </w:rPr>
        <w:t xml:space="preserve"> hosts Catholic giving days outside of GivingTuesday</w:t>
      </w:r>
      <w:r w:rsidR="005967E7">
        <w:rPr>
          <w:color w:val="212529"/>
        </w:rPr>
        <w:t xml:space="preserve"> as well as </w:t>
      </w:r>
      <w:r w:rsidR="005967E7" w:rsidRPr="00E50298">
        <w:rPr>
          <w:color w:val="212529"/>
        </w:rPr>
        <w:t xml:space="preserve">year-round online giving for </w:t>
      </w:r>
      <w:r w:rsidR="00CE04E1">
        <w:rPr>
          <w:color w:val="212529"/>
        </w:rPr>
        <w:t>apostolates of the USCCB</w:t>
      </w:r>
      <w:r w:rsidR="00E50298" w:rsidRPr="00E50298">
        <w:rPr>
          <w:color w:val="212529"/>
        </w:rPr>
        <w:t>.</w:t>
      </w:r>
      <w:r w:rsidR="00C95233">
        <w:rPr>
          <w:color w:val="212529"/>
        </w:rPr>
        <w:t xml:space="preserve"> </w:t>
      </w:r>
      <w:r w:rsidR="00994E52">
        <w:rPr>
          <w:color w:val="212529"/>
        </w:rPr>
        <w:t xml:space="preserve">For more information, </w:t>
      </w:r>
      <w:r w:rsidR="00CE04E1">
        <w:rPr>
          <w:color w:val="212529"/>
        </w:rPr>
        <w:t xml:space="preserve">see </w:t>
      </w:r>
      <w:hyperlink r:id="rId13" w:history="1">
        <w:r w:rsidR="00994E52" w:rsidRPr="008510CE">
          <w:rPr>
            <w:rStyle w:val="Hyperlink"/>
            <w:color w:val="365F91" w:themeColor="accent1" w:themeShade="BF"/>
          </w:rPr>
          <w:t>www.igivecatholic.org/info/about</w:t>
        </w:r>
      </w:hyperlink>
      <w:r w:rsidR="00994E52">
        <w:rPr>
          <w:color w:val="212529"/>
        </w:rPr>
        <w:t xml:space="preserve">. </w:t>
      </w:r>
    </w:p>
    <w:p w14:paraId="27EBB14C" w14:textId="5EB6FD31" w:rsidR="004D0320" w:rsidRDefault="008510CE">
      <w:pPr>
        <w:numPr>
          <w:ilvl w:val="0"/>
          <w:numId w:val="3"/>
        </w:numPr>
        <w:pBdr>
          <w:top w:val="nil"/>
          <w:left w:val="nil"/>
          <w:bottom w:val="nil"/>
          <w:right w:val="nil"/>
          <w:between w:val="nil"/>
        </w:pBdr>
        <w:spacing w:after="10" w:line="264" w:lineRule="auto"/>
        <w:rPr>
          <w:color w:val="000000"/>
        </w:rPr>
      </w:pPr>
      <w:r w:rsidRPr="008510CE">
        <w:rPr>
          <w:b/>
          <w:bCs/>
        </w:rPr>
        <w:t>What is #iGiveCatholic on GivingTuesday?</w:t>
      </w:r>
      <w:r w:rsidR="00EA3D89">
        <w:rPr>
          <w:b/>
          <w:bCs/>
        </w:rPr>
        <w:t xml:space="preserve"> </w:t>
      </w:r>
      <w:r w:rsidR="00EA3D89">
        <w:t>First held</w:t>
      </w:r>
      <w:r w:rsidR="00EA3D89" w:rsidRPr="00EA3D89">
        <w:t xml:space="preserve"> in 2015</w:t>
      </w:r>
      <w:r w:rsidR="00EA3D89">
        <w:t xml:space="preserve"> for the Archdiocese of New Orleans,</w:t>
      </w:r>
      <w:r>
        <w:t xml:space="preserve"> </w:t>
      </w:r>
      <w:hyperlink r:id="rId14" w:history="1">
        <w:r w:rsidR="0048419A" w:rsidRPr="004D1E21">
          <w:rPr>
            <w:color w:val="425DB9"/>
            <w:u w:val="single"/>
          </w:rPr>
          <w:t>#iGiveCatholic</w:t>
        </w:r>
        <w:r w:rsidR="004D1E21" w:rsidRPr="004D1E21">
          <w:rPr>
            <w:color w:val="425DB9"/>
            <w:u w:val="single"/>
          </w:rPr>
          <w:t xml:space="preserve"> on GivingTuesday</w:t>
        </w:r>
      </w:hyperlink>
      <w:r w:rsidR="004D1E21">
        <w:rPr>
          <w:color w:val="000000"/>
        </w:rPr>
        <w:t xml:space="preserve"> </w:t>
      </w:r>
      <w:r w:rsidR="0048419A">
        <w:rPr>
          <w:color w:val="000000"/>
        </w:rPr>
        <w:t>is</w:t>
      </w:r>
      <w:r w:rsidR="00EA3D89">
        <w:rPr>
          <w:color w:val="000000"/>
        </w:rPr>
        <w:t xml:space="preserve"> now</w:t>
      </w:r>
      <w:r w:rsidR="0048419A">
        <w:rPr>
          <w:color w:val="000000"/>
        </w:rPr>
        <w:t xml:space="preserve"> </w:t>
      </w:r>
      <w:r w:rsidR="0048419A">
        <w:t xml:space="preserve">the U.S. Catholic Church’s annual, nation-wide giving day that </w:t>
      </w:r>
      <w:r w:rsidR="0048419A">
        <w:rPr>
          <w:color w:val="000000"/>
        </w:rPr>
        <w:t xml:space="preserve">provides our Catholic parishes, schools, and ministries the opportunity to raise much needed funds, </w:t>
      </w:r>
      <w:r w:rsidR="005D3397">
        <w:rPr>
          <w:color w:val="000000"/>
        </w:rPr>
        <w:t xml:space="preserve">meaningfully engage </w:t>
      </w:r>
      <w:r w:rsidR="0048419A">
        <w:rPr>
          <w:color w:val="000000"/>
        </w:rPr>
        <w:t xml:space="preserve">with their current donors, and </w:t>
      </w:r>
      <w:r w:rsidR="001625F0">
        <w:rPr>
          <w:color w:val="000000"/>
        </w:rPr>
        <w:t>connect</w:t>
      </w:r>
      <w:r w:rsidR="0048419A">
        <w:rPr>
          <w:color w:val="000000"/>
        </w:rPr>
        <w:t xml:space="preserve"> with new donors. It is also an opportunity for Catholics to affirm our faith as disciples of Jesus Christ by sharing from our inherent need to return a portion of our gifts out of love for God and one another. </w:t>
      </w:r>
      <w:r w:rsidR="008A167F">
        <w:rPr>
          <w:color w:val="000000"/>
        </w:rPr>
        <w:t>The goal of the giving day is</w:t>
      </w:r>
      <w:r w:rsidR="0048419A">
        <w:rPr>
          <w:color w:val="000000"/>
        </w:rPr>
        <w:t xml:space="preserve"> to </w:t>
      </w:r>
      <w:r w:rsidR="0048419A">
        <w:rPr>
          <w:color w:val="000000"/>
        </w:rPr>
        <w:lastRenderedPageBreak/>
        <w:t>inspire the Catholic community around the country to come together as faithful stewards and to "Give</w:t>
      </w:r>
      <w:r w:rsidR="009F13A5">
        <w:rPr>
          <w:color w:val="000000"/>
        </w:rPr>
        <w:t xml:space="preserve"> Thanks, Give</w:t>
      </w:r>
      <w:r w:rsidR="0048419A">
        <w:rPr>
          <w:color w:val="000000"/>
        </w:rPr>
        <w:t xml:space="preserve"> Back and Give Catholic" on </w:t>
      </w:r>
      <w:hyperlink r:id="rId15">
        <w:r w:rsidR="0048419A">
          <w:rPr>
            <w:color w:val="425DB9"/>
            <w:u w:val="single"/>
          </w:rPr>
          <w:t>GivingTuesday</w:t>
        </w:r>
      </w:hyperlink>
      <w:hyperlink r:id="rId16">
        <w:r w:rsidR="0048419A">
          <w:rPr>
            <w:color w:val="0000FF"/>
            <w:u w:val="single"/>
          </w:rPr>
          <w:t>,</w:t>
        </w:r>
      </w:hyperlink>
      <w:r w:rsidR="0048419A">
        <w:rPr>
          <w:color w:val="000000"/>
        </w:rPr>
        <w:t xml:space="preserve"> </w:t>
      </w:r>
      <w:r w:rsidR="008D281F">
        <w:rPr>
          <w:color w:val="000000"/>
        </w:rPr>
        <w:t xml:space="preserve">a day </w:t>
      </w:r>
      <w:r w:rsidR="00414FD9">
        <w:rPr>
          <w:color w:val="000000"/>
        </w:rPr>
        <w:t>dedicated to radical generosity</w:t>
      </w:r>
      <w:r w:rsidR="00A81EA8">
        <w:rPr>
          <w:color w:val="000000"/>
        </w:rPr>
        <w:t xml:space="preserve"> since 2012</w:t>
      </w:r>
      <w:r w:rsidR="007C0F21">
        <w:rPr>
          <w:color w:val="000000"/>
        </w:rPr>
        <w:t xml:space="preserve"> and now celebrated globally. The #iGiveCatholic and GivingTuesday organizations have no affiliation other than information-sharing to better inspire and celebrate generosity. </w:t>
      </w:r>
    </w:p>
    <w:p w14:paraId="17FD6AE8" w14:textId="77777777" w:rsidR="004D0320" w:rsidRDefault="004D0320">
      <w:pPr>
        <w:pBdr>
          <w:top w:val="nil"/>
          <w:left w:val="nil"/>
          <w:bottom w:val="nil"/>
          <w:right w:val="nil"/>
          <w:between w:val="nil"/>
        </w:pBdr>
        <w:rPr>
          <w:b/>
          <w:color w:val="000000"/>
        </w:rPr>
      </w:pPr>
    </w:p>
    <w:p w14:paraId="6FFB05E5" w14:textId="16E38AAC" w:rsidR="004D0320" w:rsidRDefault="0048419A">
      <w:pPr>
        <w:numPr>
          <w:ilvl w:val="0"/>
          <w:numId w:val="3"/>
        </w:numPr>
        <w:pBdr>
          <w:top w:val="nil"/>
          <w:left w:val="nil"/>
          <w:bottom w:val="nil"/>
          <w:right w:val="nil"/>
          <w:between w:val="nil"/>
        </w:pBdr>
        <w:spacing w:after="10" w:line="264" w:lineRule="auto"/>
        <w:rPr>
          <w:color w:val="000000"/>
        </w:rPr>
      </w:pPr>
      <w:r>
        <w:rPr>
          <w:b/>
          <w:color w:val="000000"/>
        </w:rPr>
        <w:t>When is it?</w:t>
      </w:r>
      <w:r>
        <w:rPr>
          <w:color w:val="000000"/>
        </w:rPr>
        <w:t xml:space="preserve"> #iGiveCatholic </w:t>
      </w:r>
      <w:r w:rsidR="00070FBA">
        <w:rPr>
          <w:color w:val="000000"/>
        </w:rPr>
        <w:t xml:space="preserve">on GivingTuesday </w:t>
      </w:r>
      <w:r>
        <w:rPr>
          <w:color w:val="000000"/>
        </w:rPr>
        <w:t xml:space="preserve">takes place annually </w:t>
      </w:r>
      <w:r>
        <w:t xml:space="preserve">from 12:00 am-11:59 pm </w:t>
      </w:r>
      <w:r>
        <w:rPr>
          <w:color w:val="000000"/>
        </w:rPr>
        <w:t xml:space="preserve">on GivingTuesday </w:t>
      </w:r>
      <w:r>
        <w:t>– the Tuesday after Thanksgiving – which is</w:t>
      </w:r>
      <w:r>
        <w:rPr>
          <w:color w:val="000000"/>
        </w:rPr>
        <w:t xml:space="preserve"> </w:t>
      </w:r>
      <w:r w:rsidR="004348DC">
        <w:rPr>
          <w:color w:val="000000"/>
        </w:rPr>
        <w:t>December 3</w:t>
      </w:r>
      <w:r w:rsidR="004348DC" w:rsidRPr="004348DC">
        <w:rPr>
          <w:color w:val="000000"/>
          <w:vertAlign w:val="superscript"/>
        </w:rPr>
        <w:t>rd</w:t>
      </w:r>
      <w:r w:rsidR="004348DC">
        <w:rPr>
          <w:color w:val="000000"/>
        </w:rPr>
        <w:t>, 2024</w:t>
      </w:r>
      <w:r>
        <w:rPr>
          <w:color w:val="000000"/>
        </w:rPr>
        <w:t>.</w:t>
      </w:r>
    </w:p>
    <w:p w14:paraId="0C1E0433" w14:textId="67D4BA6C" w:rsidR="004D0320" w:rsidRDefault="0048419A">
      <w:pPr>
        <w:numPr>
          <w:ilvl w:val="1"/>
          <w:numId w:val="3"/>
        </w:numPr>
        <w:pBdr>
          <w:top w:val="nil"/>
          <w:left w:val="nil"/>
          <w:bottom w:val="nil"/>
          <w:right w:val="nil"/>
          <w:between w:val="nil"/>
        </w:pBdr>
        <w:spacing w:after="10" w:line="264" w:lineRule="auto"/>
        <w:rPr>
          <w:color w:val="000000"/>
        </w:rPr>
      </w:pPr>
      <w:r>
        <w:t xml:space="preserve">The </w:t>
      </w:r>
      <w:r>
        <w:rPr>
          <w:color w:val="000000"/>
        </w:rPr>
        <w:t>Advanced Giving phase opens on Nov. 1</w:t>
      </w:r>
      <w:r w:rsidR="004348DC">
        <w:t>8</w:t>
      </w:r>
      <w:r w:rsidR="004348DC" w:rsidRPr="004348DC">
        <w:rPr>
          <w:vertAlign w:val="superscript"/>
        </w:rPr>
        <w:t>th</w:t>
      </w:r>
      <w:r>
        <w:rPr>
          <w:color w:val="000000"/>
        </w:rPr>
        <w:t xml:space="preserve"> at 12:00 am</w:t>
      </w:r>
      <w:r>
        <w:t xml:space="preserve"> </w:t>
      </w:r>
      <w:r>
        <w:rPr>
          <w:color w:val="000000"/>
        </w:rPr>
        <w:t>and rolls immediately into the giving day</w:t>
      </w:r>
      <w:r w:rsidR="001B57E5">
        <w:rPr>
          <w:color w:val="000000"/>
        </w:rPr>
        <w:t>.</w:t>
      </w:r>
    </w:p>
    <w:p w14:paraId="7693E27B" w14:textId="6DCDC1CD"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Electronic donations (online gifts through the profile pages) will be accepted </w:t>
      </w:r>
      <w:r>
        <w:t xml:space="preserve">from the start of </w:t>
      </w:r>
      <w:r>
        <w:rPr>
          <w:color w:val="000000"/>
        </w:rPr>
        <w:t xml:space="preserve">Advanced Giving </w:t>
      </w:r>
      <w:r>
        <w:t xml:space="preserve">through </w:t>
      </w:r>
      <w:r>
        <w:rPr>
          <w:color w:val="000000"/>
        </w:rPr>
        <w:t xml:space="preserve">11:59 pm on </w:t>
      </w:r>
      <w:r w:rsidR="004348DC">
        <w:rPr>
          <w:color w:val="000000"/>
        </w:rPr>
        <w:t>December 3</w:t>
      </w:r>
      <w:r w:rsidR="004348DC" w:rsidRPr="004348DC">
        <w:rPr>
          <w:color w:val="000000"/>
          <w:vertAlign w:val="superscript"/>
        </w:rPr>
        <w:t>rd</w:t>
      </w:r>
      <w:r>
        <w:rPr>
          <w:color w:val="000000"/>
        </w:rPr>
        <w:t>.</w:t>
      </w:r>
    </w:p>
    <w:p w14:paraId="22646D3D" w14:textId="77BFB95D"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Offline gifts (cash and checks given directly to the recipient organization) can be added to organization totals through their dashboard </w:t>
      </w:r>
      <w:r>
        <w:rPr>
          <w:b/>
        </w:rPr>
        <w:t xml:space="preserve">from the start of Advanced Giving through </w:t>
      </w:r>
      <w:r>
        <w:rPr>
          <w:b/>
          <w:color w:val="000000"/>
        </w:rPr>
        <w:t xml:space="preserve">11:59 pm on Tuesday, December </w:t>
      </w:r>
      <w:r w:rsidR="004348DC">
        <w:rPr>
          <w:b/>
        </w:rPr>
        <w:t>10</w:t>
      </w:r>
      <w:r>
        <w:rPr>
          <w:b/>
          <w:color w:val="000000"/>
          <w:vertAlign w:val="superscript"/>
        </w:rPr>
        <w:t>th</w:t>
      </w:r>
      <w:r>
        <w:t>.</w:t>
      </w:r>
    </w:p>
    <w:p w14:paraId="01BF8E03" w14:textId="77777777" w:rsidR="004D0320" w:rsidRDefault="004D0320">
      <w:pPr>
        <w:pBdr>
          <w:top w:val="nil"/>
          <w:left w:val="nil"/>
          <w:bottom w:val="nil"/>
          <w:right w:val="nil"/>
          <w:between w:val="nil"/>
        </w:pBdr>
        <w:spacing w:after="10" w:line="264" w:lineRule="auto"/>
        <w:ind w:left="720"/>
        <w:rPr>
          <w:color w:val="000000"/>
        </w:rPr>
      </w:pPr>
    </w:p>
    <w:p w14:paraId="2CB7BC31" w14:textId="77777777" w:rsidR="004D0320" w:rsidRDefault="0048419A">
      <w:pPr>
        <w:numPr>
          <w:ilvl w:val="0"/>
          <w:numId w:val="3"/>
        </w:numPr>
        <w:pBdr>
          <w:top w:val="nil"/>
          <w:left w:val="nil"/>
          <w:bottom w:val="nil"/>
          <w:right w:val="nil"/>
          <w:between w:val="nil"/>
        </w:pBdr>
        <w:spacing w:after="10" w:line="264" w:lineRule="auto"/>
        <w:rPr>
          <w:color w:val="000000"/>
        </w:rPr>
      </w:pPr>
      <w:r>
        <w:rPr>
          <w:b/>
          <w:color w:val="000000"/>
        </w:rPr>
        <w:t>How can a donor give?</w:t>
      </w:r>
      <w:r>
        <w:rPr>
          <w:color w:val="000000"/>
        </w:rPr>
        <w:t xml:space="preserve"> </w:t>
      </w:r>
    </w:p>
    <w:p w14:paraId="1FBB7900" w14:textId="1FDD0215" w:rsidR="004D0320" w:rsidRDefault="0048419A">
      <w:pPr>
        <w:numPr>
          <w:ilvl w:val="1"/>
          <w:numId w:val="3"/>
        </w:numPr>
        <w:pBdr>
          <w:top w:val="nil"/>
          <w:left w:val="nil"/>
          <w:bottom w:val="nil"/>
          <w:right w:val="nil"/>
          <w:between w:val="nil"/>
        </w:pBdr>
        <w:spacing w:after="10" w:line="264" w:lineRule="auto"/>
        <w:rPr>
          <w:color w:val="000000"/>
        </w:rPr>
      </w:pPr>
      <w:r>
        <w:t xml:space="preserve">See this </w:t>
      </w:r>
      <w:hyperlink r:id="rId17" w:history="1">
        <w:r w:rsidRPr="004348DC">
          <w:rPr>
            <w:rStyle w:val="Hyperlink"/>
          </w:rPr>
          <w:t xml:space="preserve">Support </w:t>
        </w:r>
        <w:r w:rsidR="004348DC" w:rsidRPr="004348DC">
          <w:rPr>
            <w:rStyle w:val="Hyperlink"/>
          </w:rPr>
          <w:t>Page</w:t>
        </w:r>
        <w:r w:rsidRPr="004348DC">
          <w:rPr>
            <w:rStyle w:val="Hyperlink"/>
          </w:rPr>
          <w:t>.</w:t>
        </w:r>
      </w:hyperlink>
    </w:p>
    <w:p w14:paraId="474666AD" w14:textId="4461001D" w:rsidR="00BE122D" w:rsidRDefault="0048419A">
      <w:pPr>
        <w:numPr>
          <w:ilvl w:val="1"/>
          <w:numId w:val="3"/>
        </w:numPr>
        <w:pBdr>
          <w:top w:val="nil"/>
          <w:left w:val="nil"/>
          <w:bottom w:val="nil"/>
          <w:right w:val="nil"/>
          <w:between w:val="nil"/>
        </w:pBdr>
        <w:spacing w:after="10" w:line="264" w:lineRule="auto"/>
        <w:rPr>
          <w:color w:val="000000"/>
        </w:rPr>
      </w:pPr>
      <w:r>
        <w:rPr>
          <w:color w:val="000000"/>
        </w:rPr>
        <w:t>Credit card</w:t>
      </w:r>
      <w:r>
        <w:t xml:space="preserve"> or Mobile pay</w:t>
      </w:r>
      <w:r>
        <w:rPr>
          <w:color w:val="000000"/>
        </w:rPr>
        <w:t xml:space="preserve"> gifts of at least $</w:t>
      </w:r>
      <w:r>
        <w:t>1</w:t>
      </w:r>
      <w:r>
        <w:rPr>
          <w:color w:val="000000"/>
        </w:rPr>
        <w:t xml:space="preserve">0 can be made online at </w:t>
      </w:r>
      <w:hyperlink r:id="rId18">
        <w:r>
          <w:rPr>
            <w:color w:val="1155CC"/>
            <w:u w:val="single"/>
          </w:rPr>
          <w:t>www.iGiveCatholic.org</w:t>
        </w:r>
      </w:hyperlink>
      <w:r w:rsidR="00BE122D">
        <w:rPr>
          <w:color w:val="000000"/>
        </w:rPr>
        <w:t xml:space="preserve"> after searching for and choosing a beneficiary organization.</w:t>
      </w:r>
      <w:r>
        <w:rPr>
          <w:color w:val="000000"/>
        </w:rPr>
        <w:t xml:space="preserve"> </w:t>
      </w:r>
      <w:r w:rsidR="00BE122D">
        <w:rPr>
          <w:color w:val="000000"/>
        </w:rPr>
        <w:t>Donors can search for organizations by diocese, city &amp; state</w:t>
      </w:r>
      <w:r w:rsidR="00A5068F">
        <w:rPr>
          <w:color w:val="000000"/>
        </w:rPr>
        <w:t>,</w:t>
      </w:r>
      <w:r w:rsidR="00BE122D">
        <w:rPr>
          <w:color w:val="000000"/>
        </w:rPr>
        <w:t xml:space="preserve"> or Catholic cause (i.e. </w:t>
      </w:r>
      <w:r w:rsidR="00CC3F5B">
        <w:rPr>
          <w:color w:val="000000"/>
        </w:rPr>
        <w:t xml:space="preserve">Campus Ministry, </w:t>
      </w:r>
      <w:r w:rsidR="007741D0">
        <w:rPr>
          <w:color w:val="000000"/>
        </w:rPr>
        <w:t>Poverty &amp; Hunger, Women’s Needs</w:t>
      </w:r>
      <w:r w:rsidR="00ED4218">
        <w:rPr>
          <w:color w:val="000000"/>
        </w:rPr>
        <w:t>, etc.)</w:t>
      </w:r>
    </w:p>
    <w:p w14:paraId="21CA0303" w14:textId="77777777" w:rsidR="00A5068F" w:rsidRDefault="00A5068F" w:rsidP="00A5068F">
      <w:pPr>
        <w:numPr>
          <w:ilvl w:val="1"/>
          <w:numId w:val="3"/>
        </w:numPr>
        <w:pBdr>
          <w:top w:val="nil"/>
          <w:left w:val="nil"/>
          <w:bottom w:val="nil"/>
          <w:right w:val="nil"/>
          <w:between w:val="nil"/>
        </w:pBdr>
        <w:spacing w:after="10" w:line="264" w:lineRule="auto"/>
        <w:rPr>
          <w:color w:val="000000"/>
        </w:rPr>
      </w:pPr>
      <w:r>
        <w:rPr>
          <w:color w:val="000000"/>
        </w:rPr>
        <w:t xml:space="preserve">Online donations of $100+ can also be made by using ACH/checking account at the time of the donation. </w:t>
      </w:r>
    </w:p>
    <w:p w14:paraId="761DAD45" w14:textId="14304361" w:rsidR="004D0320" w:rsidRPr="005E1C4F" w:rsidRDefault="0048419A">
      <w:pPr>
        <w:numPr>
          <w:ilvl w:val="1"/>
          <w:numId w:val="3"/>
        </w:numPr>
        <w:pBdr>
          <w:top w:val="nil"/>
          <w:left w:val="nil"/>
          <w:bottom w:val="nil"/>
          <w:right w:val="nil"/>
          <w:between w:val="nil"/>
        </w:pBdr>
        <w:spacing w:after="10" w:line="264" w:lineRule="auto"/>
        <w:rPr>
          <w:b/>
          <w:bCs/>
          <w:color w:val="000000"/>
        </w:rPr>
      </w:pPr>
      <w:r w:rsidRPr="005E1C4F">
        <w:rPr>
          <w:b/>
          <w:bCs/>
          <w:color w:val="000000"/>
        </w:rPr>
        <w:t>Al</w:t>
      </w:r>
      <w:r w:rsidR="004348DC" w:rsidRPr="005E1C4F">
        <w:rPr>
          <w:b/>
          <w:bCs/>
          <w:color w:val="000000"/>
        </w:rPr>
        <w:t>l</w:t>
      </w:r>
      <w:r w:rsidRPr="005E1C4F">
        <w:rPr>
          <w:b/>
          <w:bCs/>
          <w:color w:val="000000"/>
        </w:rPr>
        <w:t xml:space="preserve"> </w:t>
      </w:r>
      <w:r w:rsidR="00A5068F" w:rsidRPr="005E1C4F">
        <w:rPr>
          <w:b/>
          <w:bCs/>
          <w:color w:val="000000"/>
        </w:rPr>
        <w:t>online donations must</w:t>
      </w:r>
      <w:r w:rsidRPr="005E1C4F">
        <w:rPr>
          <w:b/>
          <w:bCs/>
          <w:color w:val="000000"/>
        </w:rPr>
        <w:t xml:space="preserve"> be made between November 1</w:t>
      </w:r>
      <w:r w:rsidR="004348DC" w:rsidRPr="005E1C4F">
        <w:rPr>
          <w:b/>
          <w:bCs/>
        </w:rPr>
        <w:t>8</w:t>
      </w:r>
      <w:r w:rsidR="004348DC" w:rsidRPr="005E1C4F">
        <w:rPr>
          <w:b/>
          <w:bCs/>
          <w:vertAlign w:val="superscript"/>
        </w:rPr>
        <w:t>th</w:t>
      </w:r>
      <w:r w:rsidRPr="005E1C4F">
        <w:rPr>
          <w:b/>
          <w:bCs/>
          <w:color w:val="000000"/>
        </w:rPr>
        <w:t xml:space="preserve"> @ 12:00 am – </w:t>
      </w:r>
      <w:r w:rsidR="005F4E30" w:rsidRPr="005E1C4F">
        <w:rPr>
          <w:b/>
          <w:bCs/>
          <w:color w:val="000000"/>
        </w:rPr>
        <w:t>December 3rd</w:t>
      </w:r>
      <w:r w:rsidRPr="005E1C4F">
        <w:rPr>
          <w:b/>
          <w:bCs/>
          <w:color w:val="000000"/>
        </w:rPr>
        <w:t xml:space="preserve">, at 11:59 pm. </w:t>
      </w:r>
    </w:p>
    <w:p w14:paraId="1F205FD1" w14:textId="368A4A0F"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The </w:t>
      </w:r>
      <w:r w:rsidR="00A5068F">
        <w:rPr>
          <w:color w:val="000000"/>
        </w:rPr>
        <w:t>transaction fees for online donations</w:t>
      </w:r>
      <w:r>
        <w:rPr>
          <w:color w:val="000000"/>
        </w:rPr>
        <w:t xml:space="preserve"> via credit card are 5.8% plus $.30</w:t>
      </w:r>
      <w:r w:rsidR="00245432">
        <w:rPr>
          <w:color w:val="000000"/>
        </w:rPr>
        <w:t>;</w:t>
      </w:r>
      <w:r>
        <w:rPr>
          <w:color w:val="000000"/>
        </w:rPr>
        <w:t xml:space="preserve"> and $3.3%, plus $3.00 for ACH gifts. You can read more about these </w:t>
      </w:r>
      <w:r>
        <w:t>online fundraising</w:t>
      </w:r>
      <w:r>
        <w:rPr>
          <w:color w:val="000000"/>
        </w:rPr>
        <w:t xml:space="preserve"> expenses </w:t>
      </w:r>
      <w:hyperlink r:id="rId19">
        <w:r>
          <w:rPr>
            <w:b/>
            <w:color w:val="1155CC"/>
            <w:u w:val="single"/>
          </w:rPr>
          <w:t>HERE</w:t>
        </w:r>
      </w:hyperlink>
      <w:r>
        <w:rPr>
          <w:color w:val="000000"/>
        </w:rPr>
        <w:t>.</w:t>
      </w:r>
    </w:p>
    <w:p w14:paraId="3808A2C7" w14:textId="7F92BB2A"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Cash or check donations of any amount can be submitted directly to a participating organization or to a hosting </w:t>
      </w:r>
      <w:r>
        <w:t>diocese or foundation</w:t>
      </w:r>
      <w:r>
        <w:rPr>
          <w:color w:val="000000"/>
        </w:rPr>
        <w:t xml:space="preserve"> on behalf of a recipient organization (such as Donor Advised Fund donors). These offline donations do not incur </w:t>
      </w:r>
      <w:proofErr w:type="gramStart"/>
      <w:r w:rsidR="004348DC">
        <w:rPr>
          <w:color w:val="000000"/>
        </w:rPr>
        <w:t>fees</w:t>
      </w:r>
      <w:r w:rsidR="00C82C6B">
        <w:rPr>
          <w:color w:val="000000"/>
        </w:rPr>
        <w:t>, but</w:t>
      </w:r>
      <w:proofErr w:type="gramEnd"/>
      <w:r>
        <w:rPr>
          <w:color w:val="000000"/>
        </w:rPr>
        <w:t xml:space="preserve"> must be entered</w:t>
      </w:r>
      <w:r w:rsidR="002A2F7C">
        <w:rPr>
          <w:color w:val="000000"/>
        </w:rPr>
        <w:t xml:space="preserve"> by organization administrators</w:t>
      </w:r>
      <w:r>
        <w:rPr>
          <w:color w:val="000000"/>
        </w:rPr>
        <w:t xml:space="preserve"> into </w:t>
      </w:r>
      <w:r w:rsidR="002A2F7C">
        <w:rPr>
          <w:color w:val="000000"/>
        </w:rPr>
        <w:t xml:space="preserve">their giving day </w:t>
      </w:r>
      <w:r>
        <w:rPr>
          <w:color w:val="000000"/>
        </w:rPr>
        <w:t xml:space="preserve">dashboards by </w:t>
      </w:r>
      <w:r>
        <w:rPr>
          <w:b/>
          <w:color w:val="000000"/>
        </w:rPr>
        <w:t xml:space="preserve">11:59 pm on Tuesday, December </w:t>
      </w:r>
      <w:r w:rsidR="004348DC">
        <w:rPr>
          <w:b/>
          <w:color w:val="000000"/>
        </w:rPr>
        <w:t>10</w:t>
      </w:r>
      <w:r w:rsidR="004348DC" w:rsidRPr="00C82C6B">
        <w:rPr>
          <w:b/>
          <w:color w:val="000000"/>
          <w:vertAlign w:val="superscript"/>
        </w:rPr>
        <w:t>th</w:t>
      </w:r>
      <w:r w:rsidR="00C82C6B">
        <w:rPr>
          <w:color w:val="000000"/>
        </w:rPr>
        <w:t xml:space="preserve"> to be counted in final totals. </w:t>
      </w:r>
    </w:p>
    <w:p w14:paraId="3E597B91" w14:textId="77777777" w:rsidR="004D0320" w:rsidRDefault="004D0320">
      <w:pPr>
        <w:pBdr>
          <w:top w:val="nil"/>
          <w:left w:val="nil"/>
          <w:bottom w:val="nil"/>
          <w:right w:val="nil"/>
          <w:between w:val="nil"/>
        </w:pBdr>
        <w:spacing w:after="10" w:line="264" w:lineRule="auto"/>
        <w:ind w:left="1080"/>
        <w:rPr>
          <w:color w:val="000000"/>
        </w:rPr>
      </w:pPr>
    </w:p>
    <w:p w14:paraId="3C5E2173" w14:textId="77777777" w:rsidR="005E1C4F" w:rsidRDefault="005E1C4F">
      <w:pPr>
        <w:pBdr>
          <w:top w:val="nil"/>
          <w:left w:val="nil"/>
          <w:bottom w:val="nil"/>
          <w:right w:val="nil"/>
          <w:between w:val="nil"/>
        </w:pBdr>
        <w:spacing w:after="10" w:line="264" w:lineRule="auto"/>
        <w:ind w:left="1080"/>
        <w:rPr>
          <w:color w:val="000000"/>
        </w:rPr>
      </w:pPr>
    </w:p>
    <w:p w14:paraId="06A48FBC" w14:textId="77777777" w:rsidR="005E1C4F" w:rsidRDefault="005E1C4F">
      <w:pPr>
        <w:pBdr>
          <w:top w:val="nil"/>
          <w:left w:val="nil"/>
          <w:bottom w:val="nil"/>
          <w:right w:val="nil"/>
          <w:between w:val="nil"/>
        </w:pBdr>
        <w:spacing w:after="10" w:line="264" w:lineRule="auto"/>
        <w:ind w:left="1080"/>
        <w:rPr>
          <w:color w:val="000000"/>
        </w:rPr>
      </w:pPr>
    </w:p>
    <w:p w14:paraId="09E64A43"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lastRenderedPageBreak/>
        <w:t>Stats / Leaderboards</w:t>
      </w:r>
    </w:p>
    <w:p w14:paraId="0D2F7077" w14:textId="4D5132E8" w:rsidR="00E24F54" w:rsidRDefault="008424C9">
      <w:pPr>
        <w:numPr>
          <w:ilvl w:val="1"/>
          <w:numId w:val="3"/>
        </w:numPr>
        <w:pBdr>
          <w:top w:val="nil"/>
          <w:left w:val="nil"/>
          <w:bottom w:val="nil"/>
          <w:right w:val="nil"/>
          <w:between w:val="nil"/>
        </w:pBdr>
        <w:spacing w:after="10" w:line="264" w:lineRule="auto"/>
        <w:rPr>
          <w:color w:val="000000"/>
        </w:rPr>
      </w:pPr>
      <w:r>
        <w:rPr>
          <w:color w:val="000000"/>
        </w:rPr>
        <w:t xml:space="preserve">Each diocese/group </w:t>
      </w:r>
      <w:r w:rsidR="00693CB6">
        <w:rPr>
          <w:color w:val="000000"/>
        </w:rPr>
        <w:t>will have</w:t>
      </w:r>
      <w:r>
        <w:rPr>
          <w:color w:val="000000"/>
        </w:rPr>
        <w:t xml:space="preserve"> a leaderboard on their own</w:t>
      </w:r>
      <w:r w:rsidR="00142A99">
        <w:rPr>
          <w:color w:val="000000"/>
        </w:rPr>
        <w:t xml:space="preserve"> home page (i.e. diocese.igivecatholic.org</w:t>
      </w:r>
      <w:r w:rsidR="00C8470B">
        <w:rPr>
          <w:color w:val="000000"/>
        </w:rPr>
        <w:t xml:space="preserve">) that </w:t>
      </w:r>
      <w:r w:rsidR="00C329E9">
        <w:rPr>
          <w:color w:val="000000"/>
        </w:rPr>
        <w:t>reports on</w:t>
      </w:r>
      <w:r w:rsidR="00E75BAD">
        <w:rPr>
          <w:color w:val="000000"/>
        </w:rPr>
        <w:t xml:space="preserve"> the live results of</w:t>
      </w:r>
      <w:r w:rsidR="00C329E9">
        <w:rPr>
          <w:color w:val="000000"/>
        </w:rPr>
        <w:t xml:space="preserve"> participating organizations within their </w:t>
      </w:r>
      <w:r w:rsidR="005975FD">
        <w:rPr>
          <w:color w:val="000000"/>
        </w:rPr>
        <w:t xml:space="preserve">diocese/group. </w:t>
      </w:r>
    </w:p>
    <w:p w14:paraId="56AD0258" w14:textId="17CDE3A5" w:rsidR="00FD75F3" w:rsidRDefault="00934838">
      <w:pPr>
        <w:numPr>
          <w:ilvl w:val="1"/>
          <w:numId w:val="3"/>
        </w:numPr>
        <w:pBdr>
          <w:top w:val="nil"/>
          <w:left w:val="nil"/>
          <w:bottom w:val="nil"/>
          <w:right w:val="nil"/>
          <w:between w:val="nil"/>
        </w:pBdr>
        <w:spacing w:after="10" w:line="264" w:lineRule="auto"/>
        <w:rPr>
          <w:color w:val="000000"/>
        </w:rPr>
      </w:pPr>
      <w:r>
        <w:rPr>
          <w:color w:val="000000"/>
        </w:rPr>
        <w:t xml:space="preserve">At </w:t>
      </w:r>
      <w:hyperlink r:id="rId20" w:history="1">
        <w:r w:rsidRPr="00326908">
          <w:rPr>
            <w:rStyle w:val="Hyperlink"/>
          </w:rPr>
          <w:t>www.igivecatholic.org</w:t>
        </w:r>
      </w:hyperlink>
      <w:r>
        <w:rPr>
          <w:color w:val="000000"/>
        </w:rPr>
        <w:t>, th</w:t>
      </w:r>
      <w:r w:rsidR="00DD0AAE">
        <w:rPr>
          <w:color w:val="000000"/>
        </w:rPr>
        <w:t xml:space="preserve">ere </w:t>
      </w:r>
      <w:r w:rsidR="003D610D">
        <w:rPr>
          <w:color w:val="000000"/>
        </w:rPr>
        <w:t>are</w:t>
      </w:r>
      <w:r w:rsidR="00DD0AAE">
        <w:rPr>
          <w:color w:val="000000"/>
        </w:rPr>
        <w:t xml:space="preserve"> leaderboards that report on top participating organizations from all dioceses/groups as well as </w:t>
      </w:r>
      <w:r w:rsidR="00D71F05">
        <w:rPr>
          <w:color w:val="000000"/>
        </w:rPr>
        <w:t>partner leaderboards</w:t>
      </w:r>
      <w:r w:rsidR="00225291">
        <w:rPr>
          <w:color w:val="000000"/>
        </w:rPr>
        <w:t xml:space="preserve"> that </w:t>
      </w:r>
      <w:r w:rsidR="001F6F40">
        <w:rPr>
          <w:color w:val="000000"/>
        </w:rPr>
        <w:t>compare</w:t>
      </w:r>
      <w:r w:rsidR="00E75BAD">
        <w:rPr>
          <w:color w:val="000000"/>
        </w:rPr>
        <w:t xml:space="preserve"> diocese/group </w:t>
      </w:r>
      <w:r w:rsidR="008877E3">
        <w:rPr>
          <w:color w:val="000000"/>
        </w:rPr>
        <w:t>collective</w:t>
      </w:r>
      <w:r w:rsidR="00E75BAD">
        <w:rPr>
          <w:color w:val="000000"/>
        </w:rPr>
        <w:t xml:space="preserve"> results. </w:t>
      </w:r>
    </w:p>
    <w:p w14:paraId="5061B22E" w14:textId="31C88522" w:rsidR="00E75BAD" w:rsidRPr="00E75BAD" w:rsidRDefault="00E75BAD" w:rsidP="00E75BAD">
      <w:pPr>
        <w:numPr>
          <w:ilvl w:val="1"/>
          <w:numId w:val="3"/>
        </w:numPr>
        <w:pBdr>
          <w:top w:val="nil"/>
          <w:left w:val="nil"/>
          <w:bottom w:val="nil"/>
          <w:right w:val="nil"/>
          <w:between w:val="nil"/>
        </w:pBdr>
        <w:spacing w:after="10" w:line="264" w:lineRule="auto"/>
        <w:rPr>
          <w:color w:val="000000"/>
        </w:rPr>
      </w:pPr>
      <w:r>
        <w:rPr>
          <w:color w:val="000000"/>
        </w:rPr>
        <w:t>When do these appear? They will appear at th</w:t>
      </w:r>
      <w:r>
        <w:t xml:space="preserve">e start of Giving Tuesday USA, </w:t>
      </w:r>
      <w:r>
        <w:rPr>
          <w:color w:val="000000"/>
        </w:rPr>
        <w:t>12:00 am Eastern on December 3</w:t>
      </w:r>
      <w:r w:rsidRPr="004348DC">
        <w:rPr>
          <w:color w:val="000000"/>
          <w:vertAlign w:val="superscript"/>
        </w:rPr>
        <w:t>rd</w:t>
      </w:r>
      <w:r w:rsidR="008877E3">
        <w:rPr>
          <w:color w:val="000000"/>
        </w:rPr>
        <w:t xml:space="preserve">, will continue to adjust as offline gifts are added for the following week, then be finalized </w:t>
      </w:r>
      <w:r w:rsidR="00213F73">
        <w:rPr>
          <w:color w:val="000000"/>
        </w:rPr>
        <w:t xml:space="preserve">on December 11 and remain visible </w:t>
      </w:r>
      <w:r w:rsidR="00010937">
        <w:rPr>
          <w:color w:val="000000"/>
        </w:rPr>
        <w:t>until the next giving day</w:t>
      </w:r>
      <w:r w:rsidR="009C0A15">
        <w:rPr>
          <w:color w:val="000000"/>
        </w:rPr>
        <w:t>’s site is launched.</w:t>
      </w:r>
    </w:p>
    <w:p w14:paraId="25660360" w14:textId="786B3018" w:rsidR="0047489B" w:rsidRPr="004B0551" w:rsidRDefault="0048419A" w:rsidP="004B0551">
      <w:pPr>
        <w:numPr>
          <w:ilvl w:val="1"/>
          <w:numId w:val="3"/>
        </w:numPr>
        <w:pBdr>
          <w:top w:val="nil"/>
          <w:left w:val="nil"/>
          <w:bottom w:val="nil"/>
          <w:right w:val="nil"/>
          <w:between w:val="nil"/>
        </w:pBdr>
        <w:spacing w:after="10" w:line="264" w:lineRule="auto"/>
        <w:rPr>
          <w:color w:val="000000"/>
        </w:rPr>
      </w:pPr>
      <w:r>
        <w:rPr>
          <w:color w:val="000000"/>
        </w:rPr>
        <w:t xml:space="preserve">Do leaderboards include offline donations? </w:t>
      </w:r>
      <w:r>
        <w:rPr>
          <w:b/>
        </w:rPr>
        <w:t>They include all offline donations</w:t>
      </w:r>
      <w:r>
        <w:rPr>
          <w:b/>
          <w:color w:val="000000"/>
        </w:rPr>
        <w:t xml:space="preserve"> recipient organizations </w:t>
      </w:r>
      <w:r>
        <w:rPr>
          <w:b/>
        </w:rPr>
        <w:t>have</w:t>
      </w:r>
      <w:r>
        <w:rPr>
          <w:b/>
          <w:color w:val="000000"/>
        </w:rPr>
        <w:t xml:space="preserve"> </w:t>
      </w:r>
      <w:proofErr w:type="gramStart"/>
      <w:r>
        <w:rPr>
          <w:b/>
          <w:color w:val="000000"/>
        </w:rPr>
        <w:t>entered into</w:t>
      </w:r>
      <w:proofErr w:type="gramEnd"/>
      <w:r>
        <w:rPr>
          <w:b/>
          <w:color w:val="000000"/>
        </w:rPr>
        <w:t xml:space="preserve"> their dashboard.</w:t>
      </w:r>
    </w:p>
    <w:p w14:paraId="6B0BDF6D" w14:textId="58567A23"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Can you explain the stats that are appearing </w:t>
      </w:r>
      <w:r w:rsidR="005E611F">
        <w:rPr>
          <w:color w:val="000000"/>
        </w:rPr>
        <w:t>at the top of</w:t>
      </w:r>
      <w:r>
        <w:rPr>
          <w:color w:val="000000"/>
        </w:rPr>
        <w:t xml:space="preserve"> my </w:t>
      </w:r>
      <w:r w:rsidR="005E611F">
        <w:rPr>
          <w:color w:val="000000"/>
        </w:rPr>
        <w:t xml:space="preserve">diocesan </w:t>
      </w:r>
      <w:r>
        <w:rPr>
          <w:color w:val="000000"/>
        </w:rPr>
        <w:t>landing page?</w:t>
      </w:r>
    </w:p>
    <w:p w14:paraId="418740AC" w14:textId="77777777" w:rsidR="004D0320" w:rsidRDefault="0048419A">
      <w:pPr>
        <w:numPr>
          <w:ilvl w:val="2"/>
          <w:numId w:val="3"/>
        </w:numPr>
        <w:pBdr>
          <w:top w:val="nil"/>
          <w:left w:val="nil"/>
          <w:bottom w:val="nil"/>
          <w:right w:val="nil"/>
          <w:between w:val="nil"/>
        </w:pBdr>
        <w:spacing w:after="10" w:line="264" w:lineRule="auto"/>
        <w:rPr>
          <w:color w:val="000000"/>
        </w:rPr>
      </w:pPr>
      <w:r>
        <w:rPr>
          <w:b/>
          <w:color w:val="000000"/>
        </w:rPr>
        <w:t>Donors</w:t>
      </w:r>
      <w:r>
        <w:rPr>
          <w:color w:val="000000"/>
        </w:rPr>
        <w:t xml:space="preserve">: Number of unique donors that have given toward any organization participating under your </w:t>
      </w:r>
      <w:r>
        <w:t>group/diocese</w:t>
      </w:r>
    </w:p>
    <w:p w14:paraId="7CC8EBDC" w14:textId="77777777" w:rsidR="004D0320" w:rsidRDefault="0048419A">
      <w:pPr>
        <w:numPr>
          <w:ilvl w:val="2"/>
          <w:numId w:val="3"/>
        </w:numPr>
        <w:pBdr>
          <w:top w:val="nil"/>
          <w:left w:val="nil"/>
          <w:bottom w:val="nil"/>
          <w:right w:val="nil"/>
          <w:between w:val="nil"/>
        </w:pBdr>
        <w:spacing w:after="10" w:line="264" w:lineRule="auto"/>
        <w:rPr>
          <w:color w:val="000000"/>
        </w:rPr>
      </w:pPr>
      <w:r>
        <w:rPr>
          <w:b/>
          <w:color w:val="000000"/>
        </w:rPr>
        <w:t>Dollars</w:t>
      </w:r>
      <w:r>
        <w:rPr>
          <w:color w:val="000000"/>
        </w:rPr>
        <w:t xml:space="preserve">: Total dollars </w:t>
      </w:r>
      <w:r>
        <w:t>donated</w:t>
      </w:r>
      <w:r>
        <w:rPr>
          <w:color w:val="000000"/>
        </w:rPr>
        <w:t xml:space="preserve"> (online gifts and offline gifts entered) </w:t>
      </w:r>
      <w:r>
        <w:t>to</w:t>
      </w:r>
      <w:r>
        <w:rPr>
          <w:color w:val="000000"/>
        </w:rPr>
        <w:t xml:space="preserve"> organizations participating under your </w:t>
      </w:r>
      <w:r>
        <w:t>group/diocese.</w:t>
      </w:r>
    </w:p>
    <w:p w14:paraId="430D4DE8" w14:textId="20B72FF5" w:rsidR="004D0320" w:rsidRDefault="0048419A">
      <w:pPr>
        <w:numPr>
          <w:ilvl w:val="2"/>
          <w:numId w:val="3"/>
        </w:numPr>
        <w:pBdr>
          <w:top w:val="nil"/>
          <w:left w:val="nil"/>
          <w:bottom w:val="nil"/>
          <w:right w:val="nil"/>
          <w:between w:val="nil"/>
        </w:pBdr>
        <w:spacing w:after="10" w:line="264" w:lineRule="auto"/>
        <w:rPr>
          <w:color w:val="000000"/>
        </w:rPr>
      </w:pPr>
      <w:r>
        <w:rPr>
          <w:b/>
          <w:color w:val="000000"/>
        </w:rPr>
        <w:t>Organizations</w:t>
      </w:r>
      <w:r>
        <w:rPr>
          <w:color w:val="000000"/>
        </w:rPr>
        <w:t xml:space="preserve">: </w:t>
      </w:r>
      <w:r>
        <w:t>T</w:t>
      </w:r>
      <w:r>
        <w:rPr>
          <w:color w:val="000000"/>
        </w:rPr>
        <w:t>he number of organizations in your group/diocese who have received at least one donation between Nov. 1</w:t>
      </w:r>
      <w:r w:rsidR="004348DC">
        <w:t>8</w:t>
      </w:r>
      <w:r>
        <w:rPr>
          <w:color w:val="000000"/>
        </w:rPr>
        <w:t xml:space="preserve">th - Dec. </w:t>
      </w:r>
      <w:r w:rsidR="004348DC">
        <w:rPr>
          <w:color w:val="000000"/>
        </w:rPr>
        <w:t>10th</w:t>
      </w:r>
      <w:r>
        <w:rPr>
          <w:color w:val="000000"/>
        </w:rPr>
        <w:t xml:space="preserve"> (including all offline gifts entered). </w:t>
      </w:r>
      <w:r>
        <w:rPr>
          <w:i/>
          <w:color w:val="000000"/>
        </w:rPr>
        <w:t xml:space="preserve">This may </w:t>
      </w:r>
      <w:r>
        <w:rPr>
          <w:i/>
        </w:rPr>
        <w:t>be less than</w:t>
      </w:r>
      <w:r>
        <w:rPr>
          <w:i/>
          <w:color w:val="000000"/>
        </w:rPr>
        <w:t xml:space="preserve"> the total number of organizations registered!</w:t>
      </w:r>
    </w:p>
    <w:p w14:paraId="7072A834" w14:textId="77777777" w:rsidR="004D0320" w:rsidRDefault="004D0320">
      <w:pPr>
        <w:pBdr>
          <w:top w:val="nil"/>
          <w:left w:val="nil"/>
          <w:bottom w:val="nil"/>
          <w:right w:val="nil"/>
          <w:between w:val="nil"/>
        </w:pBdr>
        <w:spacing w:after="10" w:line="264" w:lineRule="auto"/>
        <w:ind w:left="1800"/>
        <w:rPr>
          <w:color w:val="000000"/>
        </w:rPr>
      </w:pPr>
    </w:p>
    <w:p w14:paraId="27F127EF"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Offline Donations</w:t>
      </w:r>
    </w:p>
    <w:p w14:paraId="6995BFBF" w14:textId="4572F236"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Cash/check gifts during #iGiveCatholic can and should be added through organizational dashboards so the gifts are reflected in the totals and leaderboards. </w:t>
      </w:r>
      <w:r>
        <w:rPr>
          <w:b/>
          <w:i/>
          <w:color w:val="000000"/>
        </w:rPr>
        <w:t xml:space="preserve">Organizations can enter offline gifts through 11:59 pm on December </w:t>
      </w:r>
      <w:r w:rsidR="004348DC">
        <w:rPr>
          <w:b/>
          <w:i/>
          <w:color w:val="000000"/>
        </w:rPr>
        <w:t>10</w:t>
      </w:r>
      <w:r w:rsidR="004348DC" w:rsidRPr="004348DC">
        <w:rPr>
          <w:b/>
          <w:i/>
          <w:color w:val="000000"/>
          <w:vertAlign w:val="superscript"/>
        </w:rPr>
        <w:t>th</w:t>
      </w:r>
      <w:r>
        <w:rPr>
          <w:b/>
          <w:i/>
          <w:color w:val="000000"/>
        </w:rPr>
        <w:t>.</w:t>
      </w:r>
    </w:p>
    <w:p w14:paraId="30E9E242" w14:textId="2AB2CEB6" w:rsidR="004D0320" w:rsidRDefault="0048419A">
      <w:pPr>
        <w:numPr>
          <w:ilvl w:val="1"/>
          <w:numId w:val="3"/>
        </w:numPr>
        <w:pBdr>
          <w:top w:val="nil"/>
          <w:left w:val="nil"/>
          <w:bottom w:val="nil"/>
          <w:right w:val="nil"/>
          <w:between w:val="nil"/>
        </w:pBdr>
        <w:spacing w:after="10" w:line="264" w:lineRule="auto"/>
        <w:rPr>
          <w:color w:val="000000"/>
        </w:rPr>
      </w:pPr>
      <w:r>
        <w:rPr>
          <w:color w:val="000000"/>
        </w:rPr>
        <w:t>If you ha</w:t>
      </w:r>
      <w:r>
        <w:t>ve</w:t>
      </w:r>
      <w:r>
        <w:rPr>
          <w:color w:val="000000"/>
        </w:rPr>
        <w:t xml:space="preserve"> a major donor interested in donating to </w:t>
      </w:r>
      <w:r w:rsidR="00052DF7">
        <w:rPr>
          <w:color w:val="000000"/>
        </w:rPr>
        <w:t>your organization</w:t>
      </w:r>
      <w:r>
        <w:rPr>
          <w:color w:val="000000"/>
        </w:rPr>
        <w:t xml:space="preserve"> </w:t>
      </w:r>
      <w:r>
        <w:t>through</w:t>
      </w:r>
      <w:r>
        <w:rPr>
          <w:color w:val="000000"/>
        </w:rPr>
        <w:t xml:space="preserve"> you</w:t>
      </w:r>
      <w:r w:rsidR="00052DF7">
        <w:rPr>
          <w:color w:val="000000"/>
        </w:rPr>
        <w:t>r host foundation</w:t>
      </w:r>
      <w:r>
        <w:rPr>
          <w:color w:val="000000"/>
        </w:rPr>
        <w:t xml:space="preserve"> (i.e. D</w:t>
      </w:r>
      <w:r>
        <w:t>onor Advised Fund holders)</w:t>
      </w:r>
      <w:r>
        <w:rPr>
          <w:color w:val="000000"/>
        </w:rPr>
        <w:t xml:space="preserve">, </w:t>
      </w:r>
      <w:r w:rsidR="00052DF7">
        <w:rPr>
          <w:color w:val="000000"/>
        </w:rPr>
        <w:t xml:space="preserve">your diocesan </w:t>
      </w:r>
      <w:r w:rsidR="00EF0D98">
        <w:rPr>
          <w:color w:val="000000"/>
        </w:rPr>
        <w:t>administrator</w:t>
      </w:r>
      <w:r>
        <w:rPr>
          <w:color w:val="000000"/>
        </w:rPr>
        <w:t xml:space="preserve"> can add those gifts and attribute them to </w:t>
      </w:r>
      <w:r w:rsidR="00052DF7">
        <w:rPr>
          <w:color w:val="000000"/>
        </w:rPr>
        <w:t>your total</w:t>
      </w:r>
      <w:r w:rsidR="00EF0D98">
        <w:rPr>
          <w:color w:val="000000"/>
        </w:rPr>
        <w:t xml:space="preserve"> through their host dashboard</w:t>
      </w:r>
      <w:r>
        <w:rPr>
          <w:color w:val="000000"/>
        </w:rPr>
        <w:t xml:space="preserve">. </w:t>
      </w:r>
      <w:r w:rsidRPr="00EF0D98">
        <w:rPr>
          <w:i/>
          <w:iCs/>
          <w:color w:val="000000"/>
        </w:rPr>
        <w:t xml:space="preserve">A good strategy for these larger gifts, if known ahead of time, is to ask the donor if their gift could perhaps be used as </w:t>
      </w:r>
      <w:r w:rsidRPr="00EF0D98">
        <w:rPr>
          <w:b/>
          <w:bCs/>
          <w:i/>
          <w:iCs/>
          <w:color w:val="000000"/>
        </w:rPr>
        <w:t>matching funds</w:t>
      </w:r>
      <w:r w:rsidRPr="00EF0D98">
        <w:rPr>
          <w:i/>
          <w:iCs/>
          <w:color w:val="000000"/>
        </w:rPr>
        <w:t xml:space="preserve"> for the organization, incentivizing others to give as well.</w:t>
      </w:r>
    </w:p>
    <w:p w14:paraId="1799D44C"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Offline donations </w:t>
      </w:r>
      <w:proofErr w:type="gramStart"/>
      <w:r>
        <w:rPr>
          <w:color w:val="000000"/>
        </w:rPr>
        <w:t>entered into</w:t>
      </w:r>
      <w:proofErr w:type="gramEnd"/>
      <w:r>
        <w:rPr>
          <w:color w:val="000000"/>
        </w:rPr>
        <w:t xml:space="preserve"> the recipient organization’s dashboard do not incur fees.</w:t>
      </w:r>
    </w:p>
    <w:p w14:paraId="037224AE" w14:textId="4DDC1C48" w:rsidR="004D0320" w:rsidRDefault="007976C6">
      <w:pPr>
        <w:numPr>
          <w:ilvl w:val="1"/>
          <w:numId w:val="3"/>
        </w:numPr>
        <w:pBdr>
          <w:top w:val="nil"/>
          <w:left w:val="nil"/>
          <w:bottom w:val="nil"/>
          <w:right w:val="nil"/>
          <w:between w:val="nil"/>
        </w:pBdr>
        <w:spacing w:after="10" w:line="264" w:lineRule="auto"/>
        <w:rPr>
          <w:color w:val="000000"/>
        </w:rPr>
      </w:pPr>
      <w:r>
        <w:rPr>
          <w:color w:val="000000"/>
        </w:rPr>
        <w:t>Each diocese/group decides</w:t>
      </w:r>
      <w:r w:rsidR="0048419A">
        <w:t xml:space="preserve"> </w:t>
      </w:r>
      <w:proofErr w:type="gramStart"/>
      <w:r w:rsidR="0048419A">
        <w:t>whether or not</w:t>
      </w:r>
      <w:proofErr w:type="gramEnd"/>
      <w:r w:rsidR="0048419A">
        <w:t xml:space="preserve"> to include</w:t>
      </w:r>
      <w:r w:rsidR="0048419A">
        <w:rPr>
          <w:color w:val="000000"/>
        </w:rPr>
        <w:t xml:space="preserve"> offline gifts in </w:t>
      </w:r>
      <w:r>
        <w:rPr>
          <w:color w:val="000000"/>
        </w:rPr>
        <w:t>any available</w:t>
      </w:r>
      <w:r w:rsidR="0048419A">
        <w:rPr>
          <w:color w:val="000000"/>
        </w:rPr>
        <w:t xml:space="preserve"> prizes (i.e. Prize for largest gift, Prize for most gifts)</w:t>
      </w:r>
      <w:r>
        <w:rPr>
          <w:color w:val="000000"/>
        </w:rPr>
        <w:t>.</w:t>
      </w:r>
      <w:r w:rsidR="0048419A">
        <w:rPr>
          <w:color w:val="000000"/>
        </w:rPr>
        <w:t xml:space="preserve"> </w:t>
      </w:r>
      <w:r w:rsidR="00101166">
        <w:rPr>
          <w:bCs/>
          <w:iCs/>
          <w:color w:val="000000"/>
        </w:rPr>
        <w:t xml:space="preserve">For specific information, </w:t>
      </w:r>
      <w:r w:rsidR="00101166">
        <w:rPr>
          <w:bCs/>
          <w:iCs/>
          <w:color w:val="000000"/>
        </w:rPr>
        <w:lastRenderedPageBreak/>
        <w:t>c</w:t>
      </w:r>
      <w:r>
        <w:rPr>
          <w:bCs/>
          <w:iCs/>
          <w:color w:val="000000"/>
        </w:rPr>
        <w:t xml:space="preserve">heck your </w:t>
      </w:r>
      <w:r w:rsidR="00101166">
        <w:rPr>
          <w:bCs/>
          <w:iCs/>
          <w:color w:val="000000"/>
        </w:rPr>
        <w:t>local</w:t>
      </w:r>
      <w:r>
        <w:rPr>
          <w:bCs/>
          <w:iCs/>
          <w:color w:val="000000"/>
        </w:rPr>
        <w:t xml:space="preserve"> site prize page (i.e. </w:t>
      </w:r>
      <w:r w:rsidRPr="009D6740">
        <w:rPr>
          <w:bCs/>
          <w:i/>
          <w:color w:val="000000"/>
        </w:rPr>
        <w:t>diocese</w:t>
      </w:r>
      <w:r>
        <w:rPr>
          <w:bCs/>
          <w:iCs/>
          <w:color w:val="000000"/>
        </w:rPr>
        <w:t>.igivecatholic.org/prizes) or</w:t>
      </w:r>
      <w:r w:rsidR="00101166">
        <w:rPr>
          <w:bCs/>
          <w:iCs/>
          <w:color w:val="000000"/>
        </w:rPr>
        <w:t xml:space="preserve"> directly with</w:t>
      </w:r>
      <w:r>
        <w:rPr>
          <w:bCs/>
          <w:iCs/>
          <w:color w:val="000000"/>
        </w:rPr>
        <w:t xml:space="preserve"> </w:t>
      </w:r>
      <w:r w:rsidR="00101166">
        <w:rPr>
          <w:bCs/>
          <w:iCs/>
          <w:color w:val="000000"/>
        </w:rPr>
        <w:t>your diocese/group administrator.</w:t>
      </w:r>
    </w:p>
    <w:p w14:paraId="6B42DB58" w14:textId="0142EA99" w:rsidR="004D0320" w:rsidRPr="00E440E0" w:rsidRDefault="0048419A" w:rsidP="00E440E0">
      <w:pPr>
        <w:numPr>
          <w:ilvl w:val="1"/>
          <w:numId w:val="3"/>
        </w:numPr>
        <w:pBdr>
          <w:top w:val="nil"/>
          <w:left w:val="nil"/>
          <w:bottom w:val="nil"/>
          <w:right w:val="nil"/>
          <w:between w:val="nil"/>
        </w:pBdr>
        <w:spacing w:after="10" w:line="264" w:lineRule="auto"/>
        <w:rPr>
          <w:color w:val="000000"/>
        </w:rPr>
      </w:pPr>
      <w:r>
        <w:rPr>
          <w:color w:val="000000"/>
        </w:rPr>
        <w:t xml:space="preserve">You </w:t>
      </w:r>
      <w:proofErr w:type="gramStart"/>
      <w:r>
        <w:rPr>
          <w:color w:val="000000"/>
        </w:rPr>
        <w:t>have the ability to</w:t>
      </w:r>
      <w:proofErr w:type="gramEnd"/>
      <w:r>
        <w:rPr>
          <w:color w:val="000000"/>
        </w:rPr>
        <w:t xml:space="preserve"> attribute offline donations to Peer-to-Peer Fundraising campaigns. Simply follow </w:t>
      </w:r>
      <w:hyperlink r:id="rId21">
        <w:r>
          <w:rPr>
            <w:color w:val="425DB9"/>
            <w:u w:val="single"/>
          </w:rPr>
          <w:t>these directions</w:t>
        </w:r>
      </w:hyperlink>
      <w:r>
        <w:rPr>
          <w:color w:val="425DB9"/>
        </w:rPr>
        <w:t>.</w:t>
      </w:r>
    </w:p>
    <w:p w14:paraId="69C47B72" w14:textId="77777777" w:rsidR="006E5176" w:rsidRDefault="006E5176">
      <w:pPr>
        <w:pBdr>
          <w:top w:val="nil"/>
          <w:left w:val="nil"/>
          <w:bottom w:val="nil"/>
          <w:right w:val="nil"/>
          <w:between w:val="nil"/>
        </w:pBdr>
        <w:spacing w:line="276" w:lineRule="auto"/>
        <w:rPr>
          <w:rFonts w:ascii="Arimo" w:eastAsia="Arimo" w:hAnsi="Arimo" w:cs="Arimo"/>
          <w:color w:val="000000"/>
          <w:sz w:val="16"/>
          <w:szCs w:val="16"/>
        </w:rPr>
      </w:pPr>
    </w:p>
    <w:p w14:paraId="46D44627" w14:textId="77777777" w:rsidR="006E5176" w:rsidRDefault="006E5176">
      <w:pPr>
        <w:pBdr>
          <w:top w:val="nil"/>
          <w:left w:val="nil"/>
          <w:bottom w:val="nil"/>
          <w:right w:val="nil"/>
          <w:between w:val="nil"/>
        </w:pBdr>
        <w:spacing w:line="276" w:lineRule="auto"/>
        <w:rPr>
          <w:rFonts w:ascii="Arimo" w:eastAsia="Arimo" w:hAnsi="Arimo" w:cs="Arimo"/>
          <w:color w:val="000000"/>
          <w:sz w:val="16"/>
          <w:szCs w:val="16"/>
        </w:rPr>
      </w:pPr>
    </w:p>
    <w:p w14:paraId="7EE5A983" w14:textId="3EF0A8A2" w:rsidR="004D0320" w:rsidRDefault="0048419A">
      <w:pPr>
        <w:numPr>
          <w:ilvl w:val="0"/>
          <w:numId w:val="3"/>
        </w:numPr>
        <w:pBdr>
          <w:top w:val="nil"/>
          <w:left w:val="nil"/>
          <w:bottom w:val="nil"/>
          <w:right w:val="nil"/>
          <w:between w:val="nil"/>
        </w:pBdr>
        <w:spacing w:line="276" w:lineRule="auto"/>
        <w:rPr>
          <w:b/>
          <w:color w:val="000000"/>
        </w:rPr>
      </w:pPr>
      <w:r>
        <w:rPr>
          <w:b/>
          <w:color w:val="000000"/>
        </w:rPr>
        <w:t xml:space="preserve">Refund Requests with </w:t>
      </w:r>
      <w:proofErr w:type="spellStart"/>
      <w:r>
        <w:rPr>
          <w:b/>
          <w:color w:val="000000"/>
        </w:rPr>
        <w:t>GiveGab</w:t>
      </w:r>
      <w:proofErr w:type="spellEnd"/>
      <w:r>
        <w:rPr>
          <w:b/>
          <w:color w:val="000000"/>
        </w:rPr>
        <w:t xml:space="preserve"> </w:t>
      </w:r>
    </w:p>
    <w:p w14:paraId="4BA5122E" w14:textId="466416F0" w:rsidR="004D0320" w:rsidRDefault="006E5176">
      <w:pPr>
        <w:numPr>
          <w:ilvl w:val="1"/>
          <w:numId w:val="3"/>
        </w:numPr>
        <w:pBdr>
          <w:top w:val="nil"/>
          <w:left w:val="nil"/>
          <w:bottom w:val="nil"/>
          <w:right w:val="nil"/>
          <w:between w:val="nil"/>
        </w:pBdr>
        <w:spacing w:after="10" w:line="264" w:lineRule="auto"/>
        <w:rPr>
          <w:color w:val="000000"/>
        </w:rPr>
      </w:pPr>
      <w:r>
        <w:rPr>
          <w:color w:val="000000"/>
        </w:rPr>
        <w:t>If</w:t>
      </w:r>
      <w:r w:rsidR="0048419A">
        <w:rPr>
          <w:color w:val="000000"/>
        </w:rPr>
        <w:t xml:space="preserve"> there is a technical/platform error where a donor got charged the incorrect amount, we will be sure to work with the donor and associated organization to refund the incorrect amount. </w:t>
      </w:r>
    </w:p>
    <w:p w14:paraId="16B757D7"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All other refund requests</w:t>
      </w:r>
      <w:r>
        <w:t xml:space="preserve"> should</w:t>
      </w:r>
      <w:r>
        <w:rPr>
          <w:color w:val="000000"/>
        </w:rPr>
        <w:t xml:space="preserve"> be handled by the </w:t>
      </w:r>
      <w:r>
        <w:t>beneficiary</w:t>
      </w:r>
      <w:r>
        <w:rPr>
          <w:color w:val="000000"/>
        </w:rPr>
        <w:t xml:space="preserve"> organization or </w:t>
      </w:r>
      <w:r>
        <w:t>partner diocese</w:t>
      </w:r>
      <w:r>
        <w:rPr>
          <w:color w:val="000000"/>
        </w:rPr>
        <w:t xml:space="preserve"> and refunded outside of the </w:t>
      </w:r>
      <w:proofErr w:type="spellStart"/>
      <w:r>
        <w:rPr>
          <w:color w:val="000000"/>
        </w:rPr>
        <w:t>GiveGab</w:t>
      </w:r>
      <w:proofErr w:type="spellEnd"/>
      <w:r>
        <w:rPr>
          <w:color w:val="000000"/>
        </w:rPr>
        <w:t xml:space="preserve"> platform</w:t>
      </w:r>
      <w:r>
        <w:t xml:space="preserve"> (i.e. via check rather than a direct refund on their charged credit card.)</w:t>
      </w:r>
    </w:p>
    <w:p w14:paraId="12B18084" w14:textId="77777777" w:rsidR="004D0320" w:rsidRDefault="004D0320">
      <w:pPr>
        <w:pBdr>
          <w:top w:val="nil"/>
          <w:left w:val="nil"/>
          <w:bottom w:val="nil"/>
          <w:right w:val="nil"/>
          <w:between w:val="nil"/>
        </w:pBdr>
        <w:spacing w:after="10" w:line="264" w:lineRule="auto"/>
        <w:rPr>
          <w:color w:val="000000"/>
        </w:rPr>
      </w:pPr>
    </w:p>
    <w:p w14:paraId="3E9BFE47" w14:textId="07275E43" w:rsidR="004D0320" w:rsidRDefault="0048419A">
      <w:pPr>
        <w:pStyle w:val="Heading3"/>
        <w:spacing w:before="0" w:after="10" w:line="264" w:lineRule="auto"/>
        <w:ind w:left="360"/>
        <w:rPr>
          <w:rFonts w:ascii="Times New Roman" w:eastAsia="Times New Roman" w:hAnsi="Times New Roman" w:cs="Times New Roman"/>
          <w:b/>
          <w:color w:val="425DB9"/>
          <w:sz w:val="30"/>
          <w:szCs w:val="30"/>
        </w:rPr>
      </w:pPr>
      <w:bookmarkStart w:id="3" w:name="_heading=h.3znysh7" w:colFirst="0" w:colLast="0"/>
      <w:bookmarkStart w:id="4" w:name="_Ref150158759"/>
      <w:bookmarkEnd w:id="3"/>
      <w:r>
        <w:rPr>
          <w:rFonts w:ascii="Times New Roman" w:eastAsia="Times New Roman" w:hAnsi="Times New Roman" w:cs="Times New Roman"/>
          <w:b/>
          <w:color w:val="425DB9"/>
          <w:sz w:val="30"/>
          <w:szCs w:val="30"/>
        </w:rPr>
        <w:t>Common Questions from Organization</w:t>
      </w:r>
      <w:r w:rsidR="00E440E0">
        <w:rPr>
          <w:rFonts w:ascii="Times New Roman" w:eastAsia="Times New Roman" w:hAnsi="Times New Roman" w:cs="Times New Roman"/>
          <w:b/>
          <w:color w:val="425DB9"/>
          <w:sz w:val="30"/>
          <w:szCs w:val="30"/>
        </w:rPr>
        <w:t xml:space="preserve"> Administrator</w:t>
      </w:r>
      <w:r>
        <w:rPr>
          <w:rFonts w:ascii="Times New Roman" w:eastAsia="Times New Roman" w:hAnsi="Times New Roman" w:cs="Times New Roman"/>
          <w:b/>
          <w:color w:val="425DB9"/>
          <w:sz w:val="30"/>
          <w:szCs w:val="30"/>
        </w:rPr>
        <w:t>s</w:t>
      </w:r>
      <w:bookmarkEnd w:id="4"/>
    </w:p>
    <w:p w14:paraId="0176B7B9" w14:textId="77777777" w:rsidR="004D0320" w:rsidRDefault="004D0320">
      <w:pPr>
        <w:pBdr>
          <w:top w:val="nil"/>
          <w:left w:val="nil"/>
          <w:bottom w:val="nil"/>
          <w:right w:val="nil"/>
          <w:between w:val="nil"/>
        </w:pBdr>
        <w:spacing w:after="10" w:line="264" w:lineRule="auto"/>
        <w:rPr>
          <w:b/>
          <w:color w:val="073763"/>
          <w:sz w:val="16"/>
          <w:szCs w:val="16"/>
        </w:rPr>
      </w:pPr>
    </w:p>
    <w:p w14:paraId="4272E416" w14:textId="77777777" w:rsidR="004D0320" w:rsidRDefault="0048419A">
      <w:pPr>
        <w:pBdr>
          <w:top w:val="nil"/>
          <w:left w:val="nil"/>
          <w:bottom w:val="nil"/>
          <w:right w:val="nil"/>
          <w:between w:val="nil"/>
        </w:pBdr>
        <w:spacing w:after="10" w:line="264" w:lineRule="auto"/>
        <w:ind w:left="360"/>
        <w:rPr>
          <w:b/>
          <w:color w:val="BF9000"/>
          <w:u w:val="single"/>
        </w:rPr>
      </w:pPr>
      <w:r>
        <w:rPr>
          <w:b/>
          <w:color w:val="BF9000"/>
          <w:u w:val="single"/>
        </w:rPr>
        <w:t>USING GIVE GAB</w:t>
      </w:r>
    </w:p>
    <w:p w14:paraId="4CA4FC74" w14:textId="77777777" w:rsidR="004D0320" w:rsidRDefault="004D0320">
      <w:pPr>
        <w:pBdr>
          <w:top w:val="nil"/>
          <w:left w:val="nil"/>
          <w:bottom w:val="nil"/>
          <w:right w:val="nil"/>
          <w:between w:val="nil"/>
        </w:pBdr>
        <w:spacing w:after="10" w:line="264" w:lineRule="auto"/>
        <w:ind w:left="720"/>
        <w:rPr>
          <w:b/>
          <w:color w:val="000000"/>
          <w:sz w:val="14"/>
          <w:szCs w:val="14"/>
        </w:rPr>
      </w:pPr>
    </w:p>
    <w:p w14:paraId="7075D8FC"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Can I update my goal during the day?</w:t>
      </w:r>
    </w:p>
    <w:p w14:paraId="74123C7F"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Yes! Here’s how: </w:t>
      </w:r>
      <w:hyperlink r:id="rId22">
        <w:r>
          <w:rPr>
            <w:color w:val="425DB9"/>
            <w:u w:val="single"/>
          </w:rPr>
          <w:t>Support Article</w:t>
        </w:r>
      </w:hyperlink>
    </w:p>
    <w:p w14:paraId="7AA7C533" w14:textId="77777777" w:rsidR="004D0320" w:rsidRDefault="004D0320">
      <w:pPr>
        <w:pBdr>
          <w:top w:val="nil"/>
          <w:left w:val="nil"/>
          <w:bottom w:val="nil"/>
          <w:right w:val="nil"/>
          <w:between w:val="nil"/>
        </w:pBdr>
        <w:spacing w:after="10" w:line="264" w:lineRule="auto"/>
        <w:ind w:left="1440"/>
        <w:rPr>
          <w:color w:val="000000"/>
          <w:sz w:val="18"/>
          <w:szCs w:val="18"/>
        </w:rPr>
      </w:pPr>
    </w:p>
    <w:p w14:paraId="1145397B" w14:textId="77777777" w:rsidR="004D0320" w:rsidRDefault="0048419A">
      <w:pPr>
        <w:numPr>
          <w:ilvl w:val="0"/>
          <w:numId w:val="3"/>
        </w:numPr>
        <w:pBdr>
          <w:top w:val="nil"/>
          <w:left w:val="nil"/>
          <w:bottom w:val="nil"/>
          <w:right w:val="nil"/>
          <w:between w:val="nil"/>
        </w:pBdr>
        <w:spacing w:after="10" w:line="264" w:lineRule="auto"/>
        <w:rPr>
          <w:b/>
          <w:color w:val="000000"/>
        </w:rPr>
      </w:pPr>
      <w:r>
        <w:rPr>
          <w:b/>
        </w:rPr>
        <w:t>If</w:t>
      </w:r>
      <w:r>
        <w:rPr>
          <w:b/>
          <w:color w:val="000000"/>
        </w:rPr>
        <w:t xml:space="preserve"> I make changes to my #iGiveCatholic profile/story on </w:t>
      </w:r>
      <w:r>
        <w:rPr>
          <w:b/>
        </w:rPr>
        <w:t>GivingTuesday,</w:t>
      </w:r>
      <w:r>
        <w:rPr>
          <w:b/>
          <w:color w:val="000000"/>
        </w:rPr>
        <w:t xml:space="preserve"> will they show up right away?</w:t>
      </w:r>
    </w:p>
    <w:p w14:paraId="27BAD237"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Your changes should be viewable within a few moments of your clicking “Save” on your dashboard. Depending on the browser you are using, it may take just a bit longer. However, if it has been several minutes and the changes are not visible, feel free to write into the blue chat bubble, and </w:t>
      </w:r>
      <w:proofErr w:type="spellStart"/>
      <w:r>
        <w:rPr>
          <w:color w:val="000000"/>
        </w:rPr>
        <w:t>GiveGab</w:t>
      </w:r>
      <w:proofErr w:type="spellEnd"/>
      <w:r>
        <w:rPr>
          <w:color w:val="000000"/>
        </w:rPr>
        <w:t xml:space="preserve"> support can quickly reveal the changes you made.</w:t>
      </w:r>
    </w:p>
    <w:p w14:paraId="451F5A1A" w14:textId="77777777" w:rsidR="004D0320" w:rsidRDefault="004D0320">
      <w:pPr>
        <w:pBdr>
          <w:top w:val="nil"/>
          <w:left w:val="nil"/>
          <w:bottom w:val="nil"/>
          <w:right w:val="nil"/>
          <w:between w:val="nil"/>
        </w:pBdr>
        <w:spacing w:after="10" w:line="264" w:lineRule="auto"/>
        <w:ind w:left="1440"/>
        <w:rPr>
          <w:color w:val="000000"/>
        </w:rPr>
      </w:pPr>
    </w:p>
    <w:p w14:paraId="5ED07448"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I added/made changes to my organization’s Thank You message; will that appear on our page?</w:t>
      </w:r>
    </w:p>
    <w:p w14:paraId="7E09CA04" w14:textId="544E0D23"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No, the same #iGiveCatholic thank you </w:t>
      </w:r>
      <w:proofErr w:type="gramStart"/>
      <w:r>
        <w:rPr>
          <w:color w:val="000000"/>
        </w:rPr>
        <w:t>message</w:t>
      </w:r>
      <w:proofErr w:type="gramEnd"/>
      <w:r>
        <w:rPr>
          <w:color w:val="000000"/>
        </w:rPr>
        <w:t xml:space="preserve"> and tax language will appear on all online donation/tax receipts during #iGiveCatholic</w:t>
      </w:r>
      <w:r w:rsidR="005F41EB">
        <w:rPr>
          <w:color w:val="000000"/>
        </w:rPr>
        <w:t xml:space="preserve"> on GivingTuesday</w:t>
      </w:r>
      <w:r>
        <w:rPr>
          <w:color w:val="000000"/>
        </w:rPr>
        <w:t xml:space="preserve">. </w:t>
      </w:r>
      <w:r>
        <w:t>Beneficiary o</w:t>
      </w:r>
      <w:r>
        <w:rPr>
          <w:color w:val="000000"/>
        </w:rPr>
        <w:t xml:space="preserve">rganizations are </w:t>
      </w:r>
      <w:r>
        <w:t>strongly encouraged</w:t>
      </w:r>
      <w:r>
        <w:rPr>
          <w:color w:val="000000"/>
        </w:rPr>
        <w:t xml:space="preserve"> to send additional thank you messages to all donors within a week of the giving day.</w:t>
      </w:r>
    </w:p>
    <w:p w14:paraId="5897EFD1" w14:textId="77777777" w:rsidR="004D0320" w:rsidRDefault="004D0320">
      <w:pPr>
        <w:pBdr>
          <w:top w:val="nil"/>
          <w:left w:val="nil"/>
          <w:bottom w:val="nil"/>
          <w:right w:val="nil"/>
          <w:between w:val="nil"/>
        </w:pBdr>
        <w:spacing w:after="10" w:line="264" w:lineRule="auto"/>
        <w:ind w:left="1440"/>
        <w:rPr>
          <w:color w:val="000000"/>
          <w:sz w:val="18"/>
          <w:szCs w:val="18"/>
        </w:rPr>
      </w:pPr>
    </w:p>
    <w:p w14:paraId="57D80236"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How do I add an offline (cash/check) gift?</w:t>
      </w:r>
    </w:p>
    <w:p w14:paraId="14D9B0EE" w14:textId="77777777" w:rsidR="004D0320" w:rsidRDefault="0048419A">
      <w:pPr>
        <w:numPr>
          <w:ilvl w:val="1"/>
          <w:numId w:val="3"/>
        </w:numPr>
        <w:pBdr>
          <w:top w:val="nil"/>
          <w:left w:val="nil"/>
          <w:bottom w:val="nil"/>
          <w:right w:val="nil"/>
          <w:between w:val="nil"/>
        </w:pBdr>
        <w:spacing w:after="10" w:line="264" w:lineRule="auto"/>
      </w:pPr>
      <w:r>
        <w:rPr>
          <w:color w:val="000000"/>
        </w:rPr>
        <w:t>See this</w:t>
      </w:r>
      <w:r>
        <w:rPr>
          <w:b/>
          <w:color w:val="000000"/>
        </w:rPr>
        <w:t xml:space="preserve"> </w:t>
      </w:r>
      <w:hyperlink r:id="rId23">
        <w:r>
          <w:rPr>
            <w:color w:val="425DB9"/>
            <w:u w:val="single"/>
          </w:rPr>
          <w:t>Support Article</w:t>
        </w:r>
      </w:hyperlink>
    </w:p>
    <w:p w14:paraId="5F4A08C9" w14:textId="77777777" w:rsidR="009D6740" w:rsidRDefault="009D6740" w:rsidP="00057F85">
      <w:pPr>
        <w:pBdr>
          <w:top w:val="nil"/>
          <w:left w:val="nil"/>
          <w:bottom w:val="nil"/>
          <w:right w:val="nil"/>
          <w:between w:val="nil"/>
        </w:pBdr>
        <w:spacing w:after="10" w:line="264" w:lineRule="auto"/>
        <w:ind w:left="1080"/>
        <w:rPr>
          <w:color w:val="000000"/>
        </w:rPr>
      </w:pPr>
    </w:p>
    <w:p w14:paraId="4162D43C" w14:textId="77777777" w:rsidR="00057F85" w:rsidRDefault="00057F85" w:rsidP="00057F85">
      <w:pPr>
        <w:pBdr>
          <w:top w:val="nil"/>
          <w:left w:val="nil"/>
          <w:bottom w:val="nil"/>
          <w:right w:val="nil"/>
          <w:between w:val="nil"/>
        </w:pBdr>
        <w:spacing w:after="10" w:line="264" w:lineRule="auto"/>
        <w:ind w:left="1080"/>
        <w:rPr>
          <w:color w:val="000000"/>
        </w:rPr>
      </w:pPr>
    </w:p>
    <w:p w14:paraId="0FB0BEC2"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lastRenderedPageBreak/>
        <w:t>Matches during #iGiveCatholic</w:t>
      </w:r>
    </w:p>
    <w:p w14:paraId="0A92DBD7"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See these</w:t>
      </w:r>
      <w:r>
        <w:rPr>
          <w:b/>
          <w:color w:val="000000"/>
        </w:rPr>
        <w:t xml:space="preserve"> </w:t>
      </w:r>
      <w:hyperlink r:id="rId24">
        <w:r>
          <w:rPr>
            <w:color w:val="425DB9"/>
            <w:u w:val="single"/>
          </w:rPr>
          <w:t>Support Articles</w:t>
        </w:r>
      </w:hyperlink>
      <w:r>
        <w:rPr>
          <w:color w:val="000000"/>
        </w:rPr>
        <w:t xml:space="preserve"> regarding </w:t>
      </w:r>
      <w:proofErr w:type="spellStart"/>
      <w:r>
        <w:rPr>
          <w:color w:val="000000"/>
        </w:rPr>
        <w:t>GiveGab’s</w:t>
      </w:r>
      <w:proofErr w:type="spellEnd"/>
      <w:r>
        <w:rPr>
          <w:color w:val="000000"/>
        </w:rPr>
        <w:t xml:space="preserve"> Matching feature, which </w:t>
      </w:r>
      <w:r>
        <w:t xml:space="preserve">includes Challenges, as well. </w:t>
      </w:r>
    </w:p>
    <w:p w14:paraId="3F0885E5" w14:textId="77777777" w:rsidR="004D0320" w:rsidRDefault="004D0320">
      <w:pPr>
        <w:pBdr>
          <w:top w:val="nil"/>
          <w:left w:val="nil"/>
          <w:bottom w:val="nil"/>
          <w:right w:val="nil"/>
          <w:between w:val="nil"/>
        </w:pBdr>
        <w:spacing w:after="10" w:line="264" w:lineRule="auto"/>
        <w:ind w:left="1440"/>
        <w:rPr>
          <w:color w:val="000000"/>
        </w:rPr>
      </w:pPr>
    </w:p>
    <w:p w14:paraId="45058446"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Peer-to-Peer (P2P) Fundraising during #iGiveCatholic</w:t>
      </w:r>
    </w:p>
    <w:p w14:paraId="7FB0425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See these</w:t>
      </w:r>
      <w:r>
        <w:rPr>
          <w:b/>
          <w:color w:val="000000"/>
        </w:rPr>
        <w:t xml:space="preserve"> </w:t>
      </w:r>
      <w:hyperlink r:id="rId25">
        <w:r>
          <w:rPr>
            <w:color w:val="425DB9"/>
            <w:u w:val="single"/>
          </w:rPr>
          <w:t>Support Articles</w:t>
        </w:r>
      </w:hyperlink>
      <w:r>
        <w:rPr>
          <w:color w:val="000000"/>
        </w:rPr>
        <w:t xml:space="preserve"> </w:t>
      </w:r>
      <w:r>
        <w:t>regarding</w:t>
      </w:r>
      <w:r>
        <w:rPr>
          <w:color w:val="000000"/>
        </w:rPr>
        <w:t xml:space="preserve"> Peer-to-Peer</w:t>
      </w:r>
    </w:p>
    <w:p w14:paraId="27EE5721"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Is someone having trouble accessing their P2P page?</w:t>
      </w:r>
    </w:p>
    <w:p w14:paraId="7D915E22"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 xml:space="preserve">Are they logged in under the correct email address associated with that P2P page? </w:t>
      </w:r>
    </w:p>
    <w:p w14:paraId="4CD533B0"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 xml:space="preserve">If so, enter your question into the </w:t>
      </w:r>
      <w:proofErr w:type="spellStart"/>
      <w:r>
        <w:rPr>
          <w:color w:val="000000"/>
        </w:rPr>
        <w:t>GiveGab</w:t>
      </w:r>
      <w:proofErr w:type="spellEnd"/>
      <w:r>
        <w:rPr>
          <w:color w:val="000000"/>
        </w:rPr>
        <w:t xml:space="preserve"> chat bubble.</w:t>
      </w:r>
    </w:p>
    <w:p w14:paraId="2A2CD22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Was a gift intended for a Peer-to-Peer fundraiser, but not attributed to their page? You (as a host), and the admin for the organization, can edit the donation to count toward their totals. P2P Support articles </w:t>
      </w:r>
      <w:r>
        <w:t>linked above include instructions for</w:t>
      </w:r>
      <w:r>
        <w:rPr>
          <w:color w:val="000000"/>
        </w:rPr>
        <w:t xml:space="preserve"> </w:t>
      </w:r>
      <w:proofErr w:type="gramStart"/>
      <w:r>
        <w:rPr>
          <w:color w:val="000000"/>
        </w:rPr>
        <w:t>both for</w:t>
      </w:r>
      <w:proofErr w:type="gramEnd"/>
      <w:r>
        <w:rPr>
          <w:color w:val="000000"/>
        </w:rPr>
        <w:t xml:space="preserve"> online and offline (cash/check) gifts.</w:t>
      </w:r>
    </w:p>
    <w:p w14:paraId="148745F7" w14:textId="77777777" w:rsidR="004D0320" w:rsidRDefault="004D0320">
      <w:pPr>
        <w:pBdr>
          <w:top w:val="nil"/>
          <w:left w:val="nil"/>
          <w:bottom w:val="nil"/>
          <w:right w:val="nil"/>
          <w:between w:val="nil"/>
        </w:pBdr>
        <w:spacing w:after="10" w:line="264" w:lineRule="auto"/>
        <w:ind w:left="1440"/>
        <w:rPr>
          <w:color w:val="000000"/>
        </w:rPr>
      </w:pPr>
    </w:p>
    <w:p w14:paraId="2493CAC1"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Using the embeddable donation button for #iGiveCatholic (customizing and adding the button to a website)</w:t>
      </w:r>
    </w:p>
    <w:p w14:paraId="54D62687"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See this</w:t>
      </w:r>
      <w:r>
        <w:rPr>
          <w:b/>
          <w:color w:val="000000"/>
        </w:rPr>
        <w:t xml:space="preserve"> </w:t>
      </w:r>
      <w:hyperlink r:id="rId26">
        <w:r>
          <w:rPr>
            <w:color w:val="425DB9"/>
            <w:u w:val="single"/>
          </w:rPr>
          <w:t>Support Article</w:t>
        </w:r>
      </w:hyperlink>
      <w:r>
        <w:rPr>
          <w:color w:val="000000"/>
        </w:rPr>
        <w:t xml:space="preserve"> </w:t>
      </w:r>
    </w:p>
    <w:p w14:paraId="3690EFC5" w14:textId="77777777" w:rsidR="004D0320" w:rsidRDefault="004D0320">
      <w:pPr>
        <w:pBdr>
          <w:top w:val="nil"/>
          <w:left w:val="nil"/>
          <w:bottom w:val="nil"/>
          <w:right w:val="nil"/>
          <w:between w:val="nil"/>
        </w:pBdr>
        <w:spacing w:after="10" w:line="264" w:lineRule="auto"/>
        <w:ind w:left="720"/>
        <w:rPr>
          <w:b/>
          <w:color w:val="000000"/>
        </w:rPr>
      </w:pPr>
    </w:p>
    <w:p w14:paraId="714B3387"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Using the Gift Basket Feature</w:t>
      </w:r>
    </w:p>
    <w:p w14:paraId="6D04AF83" w14:textId="77777777" w:rsidR="004D0320" w:rsidRDefault="0048419A">
      <w:pPr>
        <w:numPr>
          <w:ilvl w:val="1"/>
          <w:numId w:val="3"/>
        </w:numPr>
        <w:pBdr>
          <w:top w:val="nil"/>
          <w:left w:val="nil"/>
          <w:bottom w:val="nil"/>
          <w:right w:val="nil"/>
          <w:between w:val="nil"/>
        </w:pBdr>
        <w:spacing w:after="10" w:line="264" w:lineRule="auto"/>
      </w:pPr>
      <w:r>
        <w:rPr>
          <w:color w:val="000000"/>
        </w:rPr>
        <w:t>See this</w:t>
      </w:r>
      <w:r>
        <w:rPr>
          <w:b/>
          <w:color w:val="000000"/>
        </w:rPr>
        <w:t xml:space="preserve"> </w:t>
      </w:r>
      <w:hyperlink r:id="rId27">
        <w:r>
          <w:rPr>
            <w:color w:val="425DB9"/>
            <w:u w:val="single"/>
          </w:rPr>
          <w:t>Support Article</w:t>
        </w:r>
      </w:hyperlink>
    </w:p>
    <w:p w14:paraId="67CE1CF6" w14:textId="77777777" w:rsidR="004D0320" w:rsidRDefault="004D0320">
      <w:pPr>
        <w:pBdr>
          <w:top w:val="nil"/>
          <w:left w:val="nil"/>
          <w:bottom w:val="nil"/>
          <w:right w:val="nil"/>
          <w:between w:val="nil"/>
        </w:pBdr>
        <w:spacing w:after="10" w:line="264" w:lineRule="auto"/>
        <w:rPr>
          <w:b/>
          <w:color w:val="073763"/>
        </w:rPr>
      </w:pPr>
    </w:p>
    <w:p w14:paraId="693A0A9E" w14:textId="77777777" w:rsidR="004D0320" w:rsidRDefault="0048419A">
      <w:pPr>
        <w:pBdr>
          <w:top w:val="nil"/>
          <w:left w:val="nil"/>
          <w:bottom w:val="nil"/>
          <w:right w:val="nil"/>
          <w:between w:val="nil"/>
        </w:pBdr>
        <w:spacing w:after="10" w:line="264" w:lineRule="auto"/>
        <w:ind w:left="360"/>
        <w:rPr>
          <w:b/>
          <w:color w:val="BF9000"/>
          <w:u w:val="single"/>
        </w:rPr>
      </w:pPr>
      <w:r>
        <w:rPr>
          <w:b/>
          <w:color w:val="BF9000"/>
          <w:u w:val="single"/>
        </w:rPr>
        <w:t>REPORTING</w:t>
      </w:r>
    </w:p>
    <w:p w14:paraId="72B635E6" w14:textId="77777777" w:rsidR="004D0320" w:rsidRDefault="004D0320">
      <w:pPr>
        <w:pBdr>
          <w:top w:val="nil"/>
          <w:left w:val="nil"/>
          <w:bottom w:val="nil"/>
          <w:right w:val="nil"/>
          <w:between w:val="nil"/>
        </w:pBdr>
        <w:spacing w:after="10" w:line="264" w:lineRule="auto"/>
        <w:rPr>
          <w:b/>
          <w:color w:val="073763"/>
        </w:rPr>
      </w:pPr>
    </w:p>
    <w:p w14:paraId="533EA4FA"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How do I download my organization’s donation report? </w:t>
      </w:r>
    </w:p>
    <w:p w14:paraId="254BDE5E" w14:textId="0993A4CB" w:rsidR="004D0320" w:rsidRPr="005F41EB" w:rsidRDefault="005F41EB">
      <w:pPr>
        <w:numPr>
          <w:ilvl w:val="1"/>
          <w:numId w:val="3"/>
        </w:numPr>
        <w:pBdr>
          <w:top w:val="nil"/>
          <w:left w:val="nil"/>
          <w:bottom w:val="nil"/>
          <w:right w:val="nil"/>
          <w:between w:val="nil"/>
        </w:pBdr>
        <w:spacing w:after="10" w:line="264" w:lineRule="auto"/>
        <w:rPr>
          <w:color w:val="000000"/>
        </w:rPr>
      </w:pPr>
      <w:r w:rsidRPr="005F41EB">
        <w:t xml:space="preserve">From admin dashboard → Reports → Donations to search by donation types or filter by dates and Giving Day year → scroll to bottom and click [ </w:t>
      </w:r>
      <w:r w:rsidR="0048419A" w:rsidRPr="005F41EB">
        <w:t>Export CSV]</w:t>
      </w:r>
    </w:p>
    <w:p w14:paraId="6A9E83ED"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This </w:t>
      </w:r>
      <w:hyperlink r:id="rId28">
        <w:r>
          <w:rPr>
            <w:color w:val="425DB9"/>
            <w:u w:val="single"/>
          </w:rPr>
          <w:t xml:space="preserve">Support </w:t>
        </w:r>
      </w:hyperlink>
      <w:hyperlink r:id="rId29">
        <w:r>
          <w:rPr>
            <w:color w:val="425DB9"/>
            <w:u w:val="single"/>
          </w:rPr>
          <w:t>A</w:t>
        </w:r>
      </w:hyperlink>
      <w:hyperlink r:id="rId30">
        <w:r>
          <w:rPr>
            <w:color w:val="425DB9"/>
            <w:u w:val="single"/>
          </w:rPr>
          <w:t>rticle</w:t>
        </w:r>
      </w:hyperlink>
      <w:r>
        <w:rPr>
          <w:color w:val="000000"/>
        </w:rPr>
        <w:t xml:space="preserve"> will also show you how</w:t>
      </w:r>
    </w:p>
    <w:p w14:paraId="5E381BBF" w14:textId="77777777" w:rsidR="004D0320" w:rsidRDefault="004D0320">
      <w:pPr>
        <w:pBdr>
          <w:top w:val="nil"/>
          <w:left w:val="nil"/>
          <w:bottom w:val="nil"/>
          <w:right w:val="nil"/>
          <w:between w:val="nil"/>
        </w:pBdr>
        <w:spacing w:after="10" w:line="264" w:lineRule="auto"/>
        <w:ind w:left="1440"/>
        <w:rPr>
          <w:color w:val="000000"/>
        </w:rPr>
      </w:pPr>
    </w:p>
    <w:p w14:paraId="298D69DF"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How do I read an organization’s donation report?</w:t>
      </w:r>
    </w:p>
    <w:p w14:paraId="312350AD" w14:textId="77777777" w:rsidR="004D0320" w:rsidRDefault="0048419A">
      <w:pPr>
        <w:numPr>
          <w:ilvl w:val="1"/>
          <w:numId w:val="3"/>
        </w:numPr>
        <w:pBdr>
          <w:top w:val="nil"/>
          <w:left w:val="nil"/>
          <w:bottom w:val="nil"/>
          <w:right w:val="nil"/>
          <w:between w:val="nil"/>
        </w:pBdr>
        <w:spacing w:line="264" w:lineRule="auto"/>
      </w:pPr>
      <w:r>
        <w:rPr>
          <w:color w:val="000000"/>
        </w:rPr>
        <w:t>See this</w:t>
      </w:r>
      <w:r>
        <w:rPr>
          <w:b/>
          <w:color w:val="000000"/>
        </w:rPr>
        <w:t xml:space="preserve"> </w:t>
      </w:r>
      <w:hyperlink r:id="rId31">
        <w:r>
          <w:rPr>
            <w:color w:val="366091"/>
            <w:u w:val="single"/>
          </w:rPr>
          <w:t xml:space="preserve">Support </w:t>
        </w:r>
      </w:hyperlink>
      <w:hyperlink r:id="rId32">
        <w:r>
          <w:rPr>
            <w:color w:val="366091"/>
            <w:u w:val="single"/>
          </w:rPr>
          <w:t>A</w:t>
        </w:r>
      </w:hyperlink>
      <w:hyperlink r:id="rId33">
        <w:r>
          <w:rPr>
            <w:color w:val="366091"/>
            <w:u w:val="single"/>
          </w:rPr>
          <w:t>rticle</w:t>
        </w:r>
      </w:hyperlink>
    </w:p>
    <w:p w14:paraId="32DACD52" w14:textId="77777777" w:rsidR="004D0320" w:rsidRDefault="0048419A">
      <w:pPr>
        <w:numPr>
          <w:ilvl w:val="1"/>
          <w:numId w:val="3"/>
        </w:numPr>
        <w:pBdr>
          <w:top w:val="nil"/>
          <w:left w:val="nil"/>
          <w:bottom w:val="nil"/>
          <w:right w:val="nil"/>
          <w:between w:val="nil"/>
        </w:pBdr>
        <w:spacing w:after="10" w:line="264" w:lineRule="auto"/>
      </w:pPr>
      <w:r>
        <w:rPr>
          <w:color w:val="000000"/>
        </w:rPr>
        <w:t xml:space="preserve">Donation report is in UTC - </w:t>
      </w:r>
      <w:hyperlink r:id="rId34">
        <w:r>
          <w:rPr>
            <w:color w:val="425DB9"/>
            <w:u w:val="single"/>
          </w:rPr>
          <w:t>this article</w:t>
        </w:r>
      </w:hyperlink>
      <w:r>
        <w:rPr>
          <w:color w:val="000000"/>
        </w:rPr>
        <w:t xml:space="preserve"> will help explain that.</w:t>
      </w:r>
    </w:p>
    <w:p w14:paraId="0F039FC7" w14:textId="77777777" w:rsidR="004D0320" w:rsidRDefault="004D0320">
      <w:pPr>
        <w:ind w:left="360"/>
        <w:rPr>
          <w:b/>
          <w:color w:val="073763"/>
          <w:sz w:val="28"/>
          <w:szCs w:val="28"/>
        </w:rPr>
      </w:pPr>
    </w:p>
    <w:p w14:paraId="191558BB" w14:textId="77777777" w:rsidR="004D0320" w:rsidRDefault="0048419A">
      <w:pPr>
        <w:pBdr>
          <w:top w:val="nil"/>
          <w:left w:val="nil"/>
          <w:bottom w:val="nil"/>
          <w:right w:val="nil"/>
          <w:between w:val="nil"/>
        </w:pBdr>
        <w:spacing w:after="10" w:line="264" w:lineRule="auto"/>
        <w:ind w:left="360"/>
        <w:rPr>
          <w:b/>
          <w:color w:val="BF9000"/>
          <w:u w:val="single"/>
        </w:rPr>
      </w:pPr>
      <w:r>
        <w:rPr>
          <w:b/>
          <w:color w:val="BF9000"/>
          <w:u w:val="single"/>
        </w:rPr>
        <w:t>DONATIONS</w:t>
      </w:r>
    </w:p>
    <w:p w14:paraId="62F9C3B1" w14:textId="77777777" w:rsidR="004D0320" w:rsidRDefault="004D0320">
      <w:pPr>
        <w:pBdr>
          <w:top w:val="nil"/>
          <w:left w:val="nil"/>
          <w:bottom w:val="nil"/>
          <w:right w:val="nil"/>
          <w:between w:val="nil"/>
        </w:pBdr>
        <w:spacing w:after="10" w:line="264" w:lineRule="auto"/>
        <w:ind w:left="720"/>
        <w:rPr>
          <w:b/>
          <w:color w:val="000000"/>
        </w:rPr>
      </w:pPr>
    </w:p>
    <w:p w14:paraId="22D53B43"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How/when do I receive my donations?</w:t>
      </w:r>
    </w:p>
    <w:p w14:paraId="694F4AA3"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For participants that entered their bank account information, donation deposits will be transferred via ACH deposit approximately five (5) business days after the </w:t>
      </w:r>
      <w:r>
        <w:rPr>
          <w:color w:val="000000"/>
        </w:rPr>
        <w:lastRenderedPageBreak/>
        <w:t xml:space="preserve">donation was made. These deposits will likely occur in multiple bulk transfers, one per day, depending on </w:t>
      </w:r>
      <w:proofErr w:type="gramStart"/>
      <w:r>
        <w:rPr>
          <w:color w:val="000000"/>
        </w:rPr>
        <w:t>time of day</w:t>
      </w:r>
      <w:proofErr w:type="gramEnd"/>
      <w:r>
        <w:rPr>
          <w:color w:val="000000"/>
        </w:rPr>
        <w:t xml:space="preserve"> donations were made, and could take up to seven (7) days to appear as available funds, depending on your banking institution.</w:t>
      </w:r>
    </w:p>
    <w:p w14:paraId="21EF2C21" w14:textId="4648A9C4"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For Participants whose </w:t>
      </w:r>
      <w:r>
        <w:t>diocese</w:t>
      </w:r>
      <w:r>
        <w:rPr>
          <w:color w:val="000000"/>
        </w:rPr>
        <w:t xml:space="preserve"> is </w:t>
      </w:r>
      <w:r>
        <w:t>collec</w:t>
      </w:r>
      <w:r>
        <w:rPr>
          <w:color w:val="000000"/>
        </w:rPr>
        <w:t xml:space="preserve">ting donations on their behalf, the funds will be disbursed </w:t>
      </w:r>
      <w:r w:rsidR="000E55D4">
        <w:rPr>
          <w:color w:val="000000"/>
        </w:rPr>
        <w:t>after December 11th</w:t>
      </w:r>
      <w:r>
        <w:rPr>
          <w:color w:val="000000"/>
        </w:rPr>
        <w:t>. Check with your</w:t>
      </w:r>
      <w:r>
        <w:t xml:space="preserve"> diocesan</w:t>
      </w:r>
      <w:r w:rsidR="000E55D4">
        <w:t>/group</w:t>
      </w:r>
      <w:r>
        <w:t xml:space="preserve"> #iGiveCatholic </w:t>
      </w:r>
      <w:r w:rsidR="000E55D4">
        <w:t>administrator for details.</w:t>
      </w:r>
    </w:p>
    <w:p w14:paraId="6F7CAA74" w14:textId="6D158D22" w:rsidR="004D0320" w:rsidRDefault="009D6740">
      <w:pPr>
        <w:numPr>
          <w:ilvl w:val="1"/>
          <w:numId w:val="3"/>
        </w:numPr>
        <w:pBdr>
          <w:top w:val="nil"/>
          <w:left w:val="nil"/>
          <w:bottom w:val="nil"/>
          <w:right w:val="nil"/>
          <w:between w:val="nil"/>
        </w:pBdr>
        <w:spacing w:after="10" w:line="264" w:lineRule="auto"/>
        <w:rPr>
          <w:color w:val="000000"/>
        </w:rPr>
      </w:pPr>
      <w:r>
        <w:rPr>
          <w:color w:val="000000"/>
        </w:rPr>
        <w:t xml:space="preserve">Available </w:t>
      </w:r>
      <w:r w:rsidR="0048419A">
        <w:rPr>
          <w:color w:val="000000"/>
        </w:rPr>
        <w:t>Prizes</w:t>
      </w:r>
      <w:r w:rsidR="0048419A">
        <w:t xml:space="preserve"> and/or </w:t>
      </w:r>
      <w:r w:rsidR="0048419A">
        <w:rPr>
          <w:color w:val="000000"/>
        </w:rPr>
        <w:t>Offline gift</w:t>
      </w:r>
      <w:r w:rsidR="0048419A">
        <w:t>s</w:t>
      </w:r>
      <w:r w:rsidR="0048419A">
        <w:rPr>
          <w:color w:val="000000"/>
        </w:rPr>
        <w:t xml:space="preserve"> from your diocese or foundation </w:t>
      </w:r>
      <w:r w:rsidR="0048419A">
        <w:t>will be distributed</w:t>
      </w:r>
      <w:r w:rsidR="0048419A">
        <w:rPr>
          <w:color w:val="000000"/>
        </w:rPr>
        <w:t xml:space="preserve"> by each </w:t>
      </w:r>
      <w:r w:rsidR="0048419A">
        <w:t xml:space="preserve">diocesan #iGiveCatholic </w:t>
      </w:r>
      <w:r w:rsidR="000E55D4">
        <w:t xml:space="preserve">administrator </w:t>
      </w:r>
      <w:r w:rsidR="0048419A">
        <w:t>after the conclusion of the giving day.</w:t>
      </w:r>
    </w:p>
    <w:p w14:paraId="1CA41463"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Deposits will appear on your bank statements as, “BonterraTech.com” instead of the previous, “GiveGab.com”. This applies ONLY to deposits.</w:t>
      </w:r>
    </w:p>
    <w:p w14:paraId="16A1B300" w14:textId="4928B34C" w:rsidR="004D0320" w:rsidRDefault="004D0320">
      <w:pPr>
        <w:rPr>
          <w:b/>
          <w:color w:val="000000"/>
        </w:rPr>
      </w:pPr>
    </w:p>
    <w:p w14:paraId="545CC9E9"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Will I be notified when someone </w:t>
      </w:r>
      <w:proofErr w:type="gramStart"/>
      <w:r>
        <w:rPr>
          <w:b/>
          <w:color w:val="000000"/>
        </w:rPr>
        <w:t>makes a donation</w:t>
      </w:r>
      <w:proofErr w:type="gramEnd"/>
      <w:r>
        <w:rPr>
          <w:b/>
          <w:color w:val="000000"/>
        </w:rPr>
        <w:t>?</w:t>
      </w:r>
    </w:p>
    <w:p w14:paraId="06BAD15B" w14:textId="77777777" w:rsidR="004D0320" w:rsidRDefault="0048419A">
      <w:pPr>
        <w:numPr>
          <w:ilvl w:val="1"/>
          <w:numId w:val="3"/>
        </w:numPr>
        <w:pBdr>
          <w:top w:val="nil"/>
          <w:left w:val="nil"/>
          <w:bottom w:val="nil"/>
          <w:right w:val="nil"/>
          <w:between w:val="nil"/>
        </w:pBdr>
        <w:spacing w:after="10" w:line="264" w:lineRule="auto"/>
        <w:rPr>
          <w:rFonts w:ascii="Arial" w:eastAsia="Arial" w:hAnsi="Arial" w:cs="Arial"/>
          <w:color w:val="000000"/>
          <w:sz w:val="22"/>
          <w:szCs w:val="22"/>
        </w:rPr>
      </w:pPr>
      <w:proofErr w:type="spellStart"/>
      <w:r>
        <w:rPr>
          <w:color w:val="000000"/>
        </w:rPr>
        <w:t>GiveGab’s</w:t>
      </w:r>
      <w:proofErr w:type="spellEnd"/>
      <w:r>
        <w:rPr>
          <w:color w:val="000000"/>
        </w:rPr>
        <w:t xml:space="preserve"> platform sends automated end-of-day summaries, but not a notification of each gift. You can view/download a live donation report at any time. This </w:t>
      </w:r>
      <w:hyperlink r:id="rId35">
        <w:r>
          <w:rPr>
            <w:color w:val="425DB9"/>
            <w:u w:val="single"/>
          </w:rPr>
          <w:t>Support Article</w:t>
        </w:r>
      </w:hyperlink>
      <w:r>
        <w:rPr>
          <w:color w:val="000000"/>
        </w:rPr>
        <w:t xml:space="preserve"> will show how to download a live report at any time</w:t>
      </w:r>
    </w:p>
    <w:p w14:paraId="47FE3E24" w14:textId="77777777" w:rsidR="004D0320" w:rsidRDefault="004D0320">
      <w:pPr>
        <w:pBdr>
          <w:top w:val="nil"/>
          <w:left w:val="nil"/>
          <w:bottom w:val="nil"/>
          <w:right w:val="nil"/>
          <w:between w:val="nil"/>
        </w:pBdr>
        <w:spacing w:after="10" w:line="264" w:lineRule="auto"/>
        <w:ind w:left="1080"/>
        <w:rPr>
          <w:rFonts w:ascii="Arial" w:eastAsia="Arial" w:hAnsi="Arial" w:cs="Arial"/>
          <w:color w:val="000000"/>
          <w:sz w:val="22"/>
          <w:szCs w:val="22"/>
        </w:rPr>
      </w:pPr>
    </w:p>
    <w:p w14:paraId="7FA2B9C0" w14:textId="68CFF0C9" w:rsidR="004D0320" w:rsidRDefault="0048419A">
      <w:pPr>
        <w:numPr>
          <w:ilvl w:val="0"/>
          <w:numId w:val="3"/>
        </w:numPr>
        <w:pBdr>
          <w:top w:val="nil"/>
          <w:left w:val="nil"/>
          <w:bottom w:val="nil"/>
          <w:right w:val="nil"/>
          <w:between w:val="nil"/>
        </w:pBdr>
        <w:spacing w:after="10" w:line="264" w:lineRule="auto"/>
        <w:rPr>
          <w:color w:val="000000"/>
        </w:rPr>
      </w:pPr>
      <w:r>
        <w:rPr>
          <w:b/>
          <w:color w:val="000000"/>
        </w:rPr>
        <w:t xml:space="preserve">What are the </w:t>
      </w:r>
      <w:r w:rsidR="000E55D4">
        <w:rPr>
          <w:b/>
          <w:color w:val="000000"/>
        </w:rPr>
        <w:t>transaction fees</w:t>
      </w:r>
      <w:r>
        <w:rPr>
          <w:b/>
          <w:color w:val="000000"/>
        </w:rPr>
        <w:t xml:space="preserve"> per donation?</w:t>
      </w:r>
    </w:p>
    <w:p w14:paraId="20BCF051" w14:textId="4F629C0E" w:rsidR="004D0320" w:rsidRDefault="0048419A">
      <w:pPr>
        <w:numPr>
          <w:ilvl w:val="1"/>
          <w:numId w:val="3"/>
        </w:numPr>
        <w:pBdr>
          <w:top w:val="nil"/>
          <w:left w:val="nil"/>
          <w:bottom w:val="nil"/>
          <w:right w:val="nil"/>
          <w:between w:val="nil"/>
        </w:pBdr>
        <w:spacing w:after="10" w:line="264" w:lineRule="auto"/>
        <w:rPr>
          <w:color w:val="000000"/>
        </w:rPr>
      </w:pPr>
      <w:r>
        <w:t>For each online donation by credit card, a</w:t>
      </w:r>
      <w:r>
        <w:rPr>
          <w:color w:val="000000"/>
        </w:rPr>
        <w:t xml:space="preserve"> total of 5.8% plus $.30 will b</w:t>
      </w:r>
      <w:r>
        <w:t>e assessed to cover the costs of online fundraising; 3.3% + $3 for ACH</w:t>
      </w:r>
      <w:r w:rsidR="00465602">
        <w:t xml:space="preserve">/Checking Account </w:t>
      </w:r>
      <w:r>
        <w:t>transactions</w:t>
      </w:r>
      <w:r>
        <w:rPr>
          <w:color w:val="000000"/>
        </w:rPr>
        <w:t xml:space="preserve">. </w:t>
      </w:r>
      <w:r>
        <w:t xml:space="preserve">Click </w:t>
      </w:r>
      <w:hyperlink r:id="rId36">
        <w:r>
          <w:rPr>
            <w:color w:val="1155CC"/>
            <w:u w:val="single"/>
          </w:rPr>
          <w:t>HERE</w:t>
        </w:r>
      </w:hyperlink>
      <w:r>
        <w:t xml:space="preserve"> to s</w:t>
      </w:r>
      <w:r>
        <w:rPr>
          <w:color w:val="000000"/>
        </w:rPr>
        <w:t>ee and/or download a complete breakdown of these e</w:t>
      </w:r>
      <w:r>
        <w:t>xpenses and what they pay for</w:t>
      </w:r>
      <w:r>
        <w:rPr>
          <w:color w:val="000000"/>
        </w:rPr>
        <w:t xml:space="preserve"> (</w:t>
      </w:r>
      <w:r>
        <w:t>Spanish translation on second page)</w:t>
      </w:r>
      <w:r>
        <w:rPr>
          <w:color w:val="000000"/>
        </w:rPr>
        <w:t>. Donors have the option to cover these expenses, and in 202</w:t>
      </w:r>
      <w:r w:rsidR="00B30900">
        <w:rPr>
          <w:color w:val="000000"/>
        </w:rPr>
        <w:t>3</w:t>
      </w:r>
      <w:r>
        <w:rPr>
          <w:color w:val="000000"/>
        </w:rPr>
        <w:t>, 7</w:t>
      </w:r>
      <w:r w:rsidR="00D778C1">
        <w:rPr>
          <w:color w:val="000000"/>
        </w:rPr>
        <w:t>3.4</w:t>
      </w:r>
      <w:r>
        <w:rPr>
          <w:color w:val="000000"/>
        </w:rPr>
        <w:t>% of donors did.</w:t>
      </w:r>
    </w:p>
    <w:p w14:paraId="0B5C06C1"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Each gift a donor makes will be processed as a single transaction. If a donor makes multiple gifts during one “check-out” process - they will be charged separately for each donation.</w:t>
      </w:r>
    </w:p>
    <w:p w14:paraId="647BDDD9" w14:textId="77777777" w:rsidR="004D0320" w:rsidRDefault="004D0320">
      <w:pPr>
        <w:pBdr>
          <w:top w:val="nil"/>
          <w:left w:val="nil"/>
          <w:bottom w:val="nil"/>
          <w:right w:val="nil"/>
          <w:between w:val="nil"/>
        </w:pBdr>
        <w:spacing w:after="10" w:line="264" w:lineRule="auto"/>
        <w:ind w:left="1080"/>
        <w:rPr>
          <w:rFonts w:ascii="Arial" w:eastAsia="Arial" w:hAnsi="Arial" w:cs="Arial"/>
          <w:b/>
          <w:color w:val="000000"/>
          <w:sz w:val="22"/>
          <w:szCs w:val="22"/>
        </w:rPr>
      </w:pPr>
    </w:p>
    <w:p w14:paraId="7EFAAF76" w14:textId="77777777" w:rsidR="004D0320" w:rsidRDefault="0048419A">
      <w:pPr>
        <w:numPr>
          <w:ilvl w:val="0"/>
          <w:numId w:val="3"/>
        </w:numPr>
        <w:pBdr>
          <w:top w:val="nil"/>
          <w:left w:val="nil"/>
          <w:bottom w:val="nil"/>
          <w:right w:val="nil"/>
          <w:between w:val="nil"/>
        </w:pBdr>
        <w:spacing w:after="10" w:line="264" w:lineRule="auto"/>
        <w:rPr>
          <w:color w:val="000000"/>
        </w:rPr>
      </w:pPr>
      <w:r>
        <w:rPr>
          <w:b/>
          <w:color w:val="000000"/>
        </w:rPr>
        <w:t>I need to request a refund. How do I do that?</w:t>
      </w:r>
    </w:p>
    <w:p w14:paraId="722A35B4"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 </w:t>
      </w:r>
      <w:r>
        <w:t>I</w:t>
      </w:r>
      <w:r>
        <w:rPr>
          <w:color w:val="000000"/>
        </w:rPr>
        <w:t xml:space="preserve">f a platform error occurred at the time of donation (i.e. platform overcharged donor, or other malfunction), the donor or administrator for the organization can request a refund with </w:t>
      </w:r>
      <w:proofErr w:type="spellStart"/>
      <w:r>
        <w:rPr>
          <w:color w:val="000000"/>
        </w:rPr>
        <w:t>GiveGab’s</w:t>
      </w:r>
      <w:proofErr w:type="spellEnd"/>
      <w:r>
        <w:rPr>
          <w:color w:val="000000"/>
        </w:rPr>
        <w:t xml:space="preserve"> Customer Success team. The donor and the organization’s administrators are notified once the refund has been initiated.</w:t>
      </w:r>
    </w:p>
    <w:p w14:paraId="585B33B3"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Once funds are transferred to a host </w:t>
      </w:r>
      <w:r>
        <w:t>diocese</w:t>
      </w:r>
      <w:r>
        <w:rPr>
          <w:color w:val="000000"/>
        </w:rPr>
        <w:t xml:space="preserve"> or organization, the </w:t>
      </w:r>
      <w:r>
        <w:t>recipient</w:t>
      </w:r>
      <w:r>
        <w:rPr>
          <w:color w:val="000000"/>
        </w:rPr>
        <w:t xml:space="preserve"> organization will need to reconcile the funds and follow their normal procedures for refunding money.</w:t>
      </w:r>
    </w:p>
    <w:p w14:paraId="3DDB36DD" w14:textId="77777777" w:rsidR="004D0320" w:rsidRDefault="004D0320">
      <w:pPr>
        <w:pBdr>
          <w:top w:val="nil"/>
          <w:left w:val="nil"/>
          <w:bottom w:val="nil"/>
          <w:right w:val="nil"/>
          <w:between w:val="nil"/>
        </w:pBdr>
        <w:spacing w:after="10" w:line="264" w:lineRule="auto"/>
        <w:rPr>
          <w:b/>
          <w:color w:val="FF9900"/>
        </w:rPr>
      </w:pPr>
    </w:p>
    <w:p w14:paraId="4F7EFD1B" w14:textId="77777777" w:rsidR="009D6740" w:rsidRDefault="009D6740">
      <w:pPr>
        <w:pBdr>
          <w:top w:val="nil"/>
          <w:left w:val="nil"/>
          <w:bottom w:val="nil"/>
          <w:right w:val="nil"/>
          <w:between w:val="nil"/>
        </w:pBdr>
        <w:spacing w:after="10" w:line="264" w:lineRule="auto"/>
        <w:rPr>
          <w:b/>
          <w:color w:val="FF9900"/>
        </w:rPr>
      </w:pPr>
    </w:p>
    <w:p w14:paraId="60F845A6" w14:textId="77777777" w:rsidR="009D6740" w:rsidRDefault="009D6740">
      <w:pPr>
        <w:pBdr>
          <w:top w:val="nil"/>
          <w:left w:val="nil"/>
          <w:bottom w:val="nil"/>
          <w:right w:val="nil"/>
          <w:between w:val="nil"/>
        </w:pBdr>
        <w:spacing w:after="10" w:line="264" w:lineRule="auto"/>
        <w:rPr>
          <w:b/>
          <w:color w:val="FF9900"/>
        </w:rPr>
      </w:pPr>
    </w:p>
    <w:p w14:paraId="1DD49826" w14:textId="77777777" w:rsidR="004D0320" w:rsidRDefault="0048419A">
      <w:pPr>
        <w:pBdr>
          <w:top w:val="nil"/>
          <w:left w:val="nil"/>
          <w:bottom w:val="nil"/>
          <w:right w:val="nil"/>
          <w:between w:val="nil"/>
        </w:pBdr>
        <w:spacing w:after="10" w:line="264" w:lineRule="auto"/>
        <w:ind w:left="360"/>
        <w:rPr>
          <w:color w:val="BF9000"/>
          <w:highlight w:val="white"/>
          <w:u w:val="single"/>
        </w:rPr>
      </w:pPr>
      <w:r>
        <w:rPr>
          <w:b/>
          <w:color w:val="BF9000"/>
          <w:u w:val="single"/>
        </w:rPr>
        <w:lastRenderedPageBreak/>
        <w:t>MISCELLANEOUS</w:t>
      </w:r>
    </w:p>
    <w:p w14:paraId="7FDDB7CD" w14:textId="77777777" w:rsidR="004D0320" w:rsidRDefault="004D0320">
      <w:pPr>
        <w:pBdr>
          <w:top w:val="nil"/>
          <w:left w:val="nil"/>
          <w:bottom w:val="nil"/>
          <w:right w:val="nil"/>
          <w:between w:val="nil"/>
        </w:pBdr>
        <w:spacing w:after="10" w:line="264" w:lineRule="auto"/>
        <w:ind w:left="720"/>
        <w:rPr>
          <w:b/>
          <w:color w:val="000000"/>
        </w:rPr>
      </w:pPr>
    </w:p>
    <w:p w14:paraId="77E1370B"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What constitutes a unique donor?</w:t>
      </w:r>
    </w:p>
    <w:p w14:paraId="16099FB4" w14:textId="0E7801FF"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A “Unique Donor” is </w:t>
      </w:r>
      <w:r>
        <w:t>a specific individual who gave at least once to a specific organization.</w:t>
      </w:r>
      <w:r w:rsidR="00753A01">
        <w:t xml:space="preserve"> </w:t>
      </w:r>
      <w:r>
        <w:rPr>
          <w:color w:val="000000"/>
        </w:rPr>
        <w:t>Multiple gifts made by the same donor will only be counted as one “unique donor.”</w:t>
      </w:r>
      <w:r>
        <w:t xml:space="preserve"> </w:t>
      </w:r>
    </w:p>
    <w:p w14:paraId="0A4075DD" w14:textId="77777777" w:rsidR="004D0320" w:rsidRDefault="0048419A">
      <w:pPr>
        <w:numPr>
          <w:ilvl w:val="1"/>
          <w:numId w:val="3"/>
        </w:numPr>
        <w:pBdr>
          <w:top w:val="nil"/>
          <w:left w:val="nil"/>
          <w:bottom w:val="nil"/>
          <w:right w:val="nil"/>
          <w:between w:val="nil"/>
        </w:pBdr>
        <w:spacing w:after="10" w:line="264" w:lineRule="auto"/>
        <w:rPr>
          <w:color w:val="000000"/>
        </w:rPr>
      </w:pPr>
      <w:r>
        <w:t xml:space="preserve">It is possible to have more than one “unique donor” with the same mailing address or from the same household, </w:t>
      </w:r>
      <w:proofErr w:type="gramStart"/>
      <w:r>
        <w:t>as long as</w:t>
      </w:r>
      <w:proofErr w:type="gramEnd"/>
      <w:r>
        <w:t xml:space="preserve"> they have different names and/or email addresses.</w:t>
      </w:r>
    </w:p>
    <w:p w14:paraId="65F65EF9" w14:textId="77777777" w:rsidR="004D0320" w:rsidRDefault="004D0320">
      <w:pPr>
        <w:pBdr>
          <w:top w:val="nil"/>
          <w:left w:val="nil"/>
          <w:bottom w:val="nil"/>
          <w:right w:val="nil"/>
          <w:between w:val="nil"/>
        </w:pBdr>
        <w:spacing w:after="10" w:line="264" w:lineRule="auto"/>
        <w:ind w:left="1440"/>
        <w:rPr>
          <w:i/>
          <w:color w:val="333333"/>
        </w:rPr>
      </w:pPr>
    </w:p>
    <w:p w14:paraId="37A65F6F"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How do I find the link to my #iGiveCatholic profile</w:t>
      </w:r>
      <w:r>
        <w:rPr>
          <w:b/>
        </w:rPr>
        <w:t>? (</w:t>
      </w:r>
      <w:r>
        <w:rPr>
          <w:b/>
          <w:color w:val="000000"/>
        </w:rPr>
        <w:t>what link should I share?)</w:t>
      </w:r>
    </w:p>
    <w:p w14:paraId="04A7EB29" w14:textId="77777777" w:rsidR="004D0320" w:rsidRDefault="0048419A">
      <w:pPr>
        <w:numPr>
          <w:ilvl w:val="1"/>
          <w:numId w:val="3"/>
        </w:numPr>
        <w:pBdr>
          <w:top w:val="nil"/>
          <w:left w:val="nil"/>
          <w:bottom w:val="nil"/>
          <w:right w:val="nil"/>
          <w:between w:val="nil"/>
        </w:pBdr>
        <w:spacing w:after="10" w:line="264" w:lineRule="auto"/>
      </w:pPr>
      <w:r>
        <w:rPr>
          <w:color w:val="000000"/>
        </w:rPr>
        <w:t>See this</w:t>
      </w:r>
      <w:r>
        <w:rPr>
          <w:b/>
          <w:color w:val="000000"/>
        </w:rPr>
        <w:t xml:space="preserve"> </w:t>
      </w:r>
      <w:hyperlink r:id="rId37">
        <w:r>
          <w:rPr>
            <w:b/>
            <w:color w:val="425DB9"/>
            <w:u w:val="single"/>
          </w:rPr>
          <w:t>Support article</w:t>
        </w:r>
      </w:hyperlink>
    </w:p>
    <w:p w14:paraId="03D46149" w14:textId="2CF13C66" w:rsidR="004D0320" w:rsidRDefault="004D0320">
      <w:pPr>
        <w:rPr>
          <w:b/>
          <w:color w:val="425DB9"/>
          <w:sz w:val="28"/>
          <w:szCs w:val="28"/>
        </w:rPr>
      </w:pPr>
      <w:bookmarkStart w:id="5" w:name="_heading=h.tyjcwt" w:colFirst="0" w:colLast="0"/>
      <w:bookmarkEnd w:id="5"/>
    </w:p>
    <w:p w14:paraId="05A4E678" w14:textId="77777777" w:rsidR="004D0320" w:rsidRDefault="0048419A">
      <w:pPr>
        <w:pStyle w:val="Heading3"/>
        <w:spacing w:before="0" w:after="10" w:line="264" w:lineRule="auto"/>
        <w:ind w:left="360"/>
        <w:rPr>
          <w:rFonts w:ascii="Times New Roman" w:eastAsia="Times New Roman" w:hAnsi="Times New Roman" w:cs="Times New Roman"/>
          <w:b/>
          <w:color w:val="425DB9"/>
        </w:rPr>
      </w:pPr>
      <w:bookmarkStart w:id="6" w:name="_Ref150158770"/>
      <w:r>
        <w:rPr>
          <w:rFonts w:ascii="Times New Roman" w:eastAsia="Times New Roman" w:hAnsi="Times New Roman" w:cs="Times New Roman"/>
          <w:b/>
          <w:color w:val="425DB9"/>
        </w:rPr>
        <w:t>Common Questions from Donors</w:t>
      </w:r>
      <w:bookmarkEnd w:id="6"/>
    </w:p>
    <w:p w14:paraId="222A3EDF" w14:textId="77777777" w:rsidR="004D0320" w:rsidRDefault="004D0320">
      <w:pPr>
        <w:pBdr>
          <w:top w:val="nil"/>
          <w:left w:val="nil"/>
          <w:bottom w:val="nil"/>
          <w:right w:val="nil"/>
          <w:between w:val="nil"/>
        </w:pBdr>
        <w:spacing w:after="10" w:line="264" w:lineRule="auto"/>
        <w:rPr>
          <w:b/>
          <w:color w:val="073763"/>
        </w:rPr>
      </w:pPr>
    </w:p>
    <w:p w14:paraId="49BAAA1B" w14:textId="77777777" w:rsidR="004D0320" w:rsidRPr="0048419A" w:rsidRDefault="0048419A">
      <w:pPr>
        <w:pBdr>
          <w:top w:val="nil"/>
          <w:left w:val="nil"/>
          <w:bottom w:val="nil"/>
          <w:right w:val="nil"/>
          <w:between w:val="nil"/>
        </w:pBdr>
        <w:spacing w:after="10" w:line="264" w:lineRule="auto"/>
        <w:ind w:left="360"/>
        <w:rPr>
          <w:b/>
          <w:color w:val="BF9000"/>
          <w:u w:val="single"/>
        </w:rPr>
      </w:pPr>
      <w:r w:rsidRPr="0048419A">
        <w:rPr>
          <w:b/>
          <w:color w:val="BF9000"/>
          <w:u w:val="single"/>
        </w:rPr>
        <w:t>DONATIONS</w:t>
      </w:r>
    </w:p>
    <w:p w14:paraId="191CB763" w14:textId="77777777" w:rsidR="004D0320" w:rsidRDefault="0048419A">
      <w:pPr>
        <w:numPr>
          <w:ilvl w:val="0"/>
          <w:numId w:val="3"/>
        </w:numPr>
        <w:pBdr>
          <w:top w:val="nil"/>
          <w:left w:val="nil"/>
          <w:bottom w:val="nil"/>
          <w:right w:val="nil"/>
          <w:between w:val="nil"/>
        </w:pBdr>
        <w:spacing w:after="10" w:line="264" w:lineRule="auto"/>
        <w:rPr>
          <w:b/>
          <w:color w:val="FF0000"/>
        </w:rPr>
      </w:pPr>
      <w:r>
        <w:rPr>
          <w:b/>
          <w:color w:val="000000"/>
        </w:rPr>
        <w:t xml:space="preserve">Donation Issues: </w:t>
      </w:r>
      <w:r>
        <w:rPr>
          <w:b/>
          <w:i/>
          <w:color w:val="FF0000"/>
        </w:rPr>
        <w:t xml:space="preserve">Always send to </w:t>
      </w:r>
      <w:proofErr w:type="spellStart"/>
      <w:r>
        <w:rPr>
          <w:b/>
          <w:i/>
          <w:color w:val="FF0000"/>
        </w:rPr>
        <w:t>GiveGab</w:t>
      </w:r>
      <w:proofErr w:type="spellEnd"/>
      <w:r>
        <w:rPr>
          <w:b/>
          <w:i/>
          <w:color w:val="FF0000"/>
        </w:rPr>
        <w:t xml:space="preserve"> customer support via blue chat bubble or email to questions@igivecatholic.org!</w:t>
      </w:r>
    </w:p>
    <w:p w14:paraId="7DB401D1" w14:textId="77777777" w:rsidR="004D0320" w:rsidRDefault="0048419A">
      <w:pPr>
        <w:numPr>
          <w:ilvl w:val="1"/>
          <w:numId w:val="3"/>
        </w:numPr>
        <w:pBdr>
          <w:top w:val="nil"/>
          <w:left w:val="nil"/>
          <w:bottom w:val="nil"/>
          <w:right w:val="nil"/>
          <w:between w:val="nil"/>
        </w:pBdr>
        <w:spacing w:after="10" w:line="264" w:lineRule="auto"/>
        <w:rPr>
          <w:b/>
          <w:color w:val="000000"/>
        </w:rPr>
      </w:pPr>
      <w:r>
        <w:rPr>
          <w:b/>
          <w:color w:val="000000"/>
        </w:rPr>
        <w:t>Potential causes:</w:t>
      </w:r>
    </w:p>
    <w:p w14:paraId="7DB6993F"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Internet Explorer (outdated browsers, in particular IE, can contribute to loading difficulties)</w:t>
      </w:r>
    </w:p>
    <w:p w14:paraId="6FE082A7"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Zip code/Credit card # (check for erroneous spaces/characters)</w:t>
      </w:r>
    </w:p>
    <w:p w14:paraId="13013DCD"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Invalid email address (check for erroneous spaces/characters)</w:t>
      </w:r>
    </w:p>
    <w:p w14:paraId="31ACA223" w14:textId="77777777" w:rsidR="004D0320" w:rsidRDefault="0048419A">
      <w:pPr>
        <w:numPr>
          <w:ilvl w:val="2"/>
          <w:numId w:val="3"/>
        </w:numPr>
        <w:pBdr>
          <w:top w:val="nil"/>
          <w:left w:val="nil"/>
          <w:bottom w:val="nil"/>
          <w:right w:val="nil"/>
          <w:between w:val="nil"/>
        </w:pBdr>
        <w:spacing w:after="10" w:line="264" w:lineRule="auto"/>
      </w:pPr>
      <w:r>
        <w:t>General browser/cache errors on user end</w:t>
      </w:r>
    </w:p>
    <w:p w14:paraId="46D4E930" w14:textId="77777777" w:rsidR="004D0320" w:rsidRDefault="0048419A">
      <w:pPr>
        <w:numPr>
          <w:ilvl w:val="2"/>
          <w:numId w:val="3"/>
        </w:numPr>
        <w:pBdr>
          <w:top w:val="nil"/>
          <w:left w:val="nil"/>
          <w:bottom w:val="nil"/>
          <w:right w:val="nil"/>
          <w:between w:val="nil"/>
        </w:pBdr>
        <w:spacing w:after="10" w:line="264" w:lineRule="auto"/>
      </w:pPr>
      <w:r>
        <w:t xml:space="preserve">Apple/Mobile Wallet settings are incorrect when using Mobile Pay. (What’s saved in your Apple account needs updating </w:t>
      </w:r>
      <w:proofErr w:type="gramStart"/>
      <w:r>
        <w:t>in order to</w:t>
      </w:r>
      <w:proofErr w:type="gramEnd"/>
      <w:r>
        <w:t xml:space="preserve"> successfully use your card.)</w:t>
      </w:r>
    </w:p>
    <w:p w14:paraId="7102B36C" w14:textId="77777777" w:rsidR="004D0320" w:rsidRDefault="004D0320">
      <w:pPr>
        <w:pBdr>
          <w:top w:val="nil"/>
          <w:left w:val="nil"/>
          <w:bottom w:val="nil"/>
          <w:right w:val="nil"/>
          <w:between w:val="nil"/>
        </w:pBdr>
        <w:spacing w:after="10" w:line="264" w:lineRule="auto"/>
        <w:ind w:left="2160"/>
        <w:rPr>
          <w:color w:val="000000"/>
        </w:rPr>
      </w:pPr>
    </w:p>
    <w:p w14:paraId="0FAA2009"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Is there a minimum online gift? </w:t>
      </w:r>
    </w:p>
    <w:p w14:paraId="0C9BBF08" w14:textId="0C3E2C3C" w:rsidR="004D0320" w:rsidRDefault="0048419A">
      <w:pPr>
        <w:numPr>
          <w:ilvl w:val="1"/>
          <w:numId w:val="3"/>
        </w:numPr>
        <w:pBdr>
          <w:top w:val="nil"/>
          <w:left w:val="nil"/>
          <w:bottom w:val="nil"/>
          <w:right w:val="nil"/>
          <w:between w:val="nil"/>
        </w:pBdr>
        <w:spacing w:after="10" w:line="264" w:lineRule="auto"/>
        <w:rPr>
          <w:b/>
          <w:color w:val="000000"/>
        </w:rPr>
      </w:pPr>
      <w:r>
        <w:rPr>
          <w:color w:val="000000"/>
        </w:rPr>
        <w:t>Yes, $</w:t>
      </w:r>
      <w:r>
        <w:t>1</w:t>
      </w:r>
      <w:r>
        <w:rPr>
          <w:color w:val="000000"/>
        </w:rPr>
        <w:t>0</w:t>
      </w:r>
      <w:r w:rsidR="006946DE">
        <w:rPr>
          <w:color w:val="000000"/>
        </w:rPr>
        <w:t xml:space="preserve"> for credit card or mobile pay; $100 for ACH</w:t>
      </w:r>
      <w:r w:rsidR="00AD20EF">
        <w:rPr>
          <w:color w:val="000000"/>
        </w:rPr>
        <w:t xml:space="preserve"> through a checking account</w:t>
      </w:r>
      <w:r>
        <w:rPr>
          <w:color w:val="000000"/>
        </w:rPr>
        <w:t>. However, offline gifts of checks or cash can be made in any amount and given directly to the organization you wish to support.</w:t>
      </w:r>
      <w:r w:rsidR="006946DE">
        <w:rPr>
          <w:color w:val="000000"/>
        </w:rPr>
        <w:t xml:space="preserve"> </w:t>
      </w:r>
    </w:p>
    <w:p w14:paraId="4DFC4D81" w14:textId="77777777" w:rsidR="004D0320" w:rsidRDefault="004D0320">
      <w:pPr>
        <w:pBdr>
          <w:top w:val="nil"/>
          <w:left w:val="nil"/>
          <w:bottom w:val="nil"/>
          <w:right w:val="nil"/>
          <w:between w:val="nil"/>
        </w:pBdr>
        <w:spacing w:after="10" w:line="264" w:lineRule="auto"/>
        <w:ind w:left="720"/>
        <w:rPr>
          <w:color w:val="000000"/>
        </w:rPr>
      </w:pPr>
    </w:p>
    <w:p w14:paraId="63361F29"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Is there a maximum gift? </w:t>
      </w:r>
    </w:p>
    <w:p w14:paraId="2E5644CF" w14:textId="77777777" w:rsidR="004D0320" w:rsidRDefault="0048419A">
      <w:pPr>
        <w:numPr>
          <w:ilvl w:val="1"/>
          <w:numId w:val="3"/>
        </w:numPr>
        <w:pBdr>
          <w:top w:val="nil"/>
          <w:left w:val="nil"/>
          <w:bottom w:val="nil"/>
          <w:right w:val="nil"/>
          <w:between w:val="nil"/>
        </w:pBdr>
        <w:spacing w:after="10" w:line="264" w:lineRule="auto"/>
        <w:rPr>
          <w:b/>
          <w:color w:val="000000"/>
        </w:rPr>
      </w:pPr>
      <w:r>
        <w:rPr>
          <w:color w:val="000000"/>
        </w:rPr>
        <w:t xml:space="preserve">There is no maximum gift. Your only limit may be based on your credit card spending limit. If one plans to make a larger gift, or many gifts at one time, it is best to notify their credit card provider.  </w:t>
      </w:r>
    </w:p>
    <w:p w14:paraId="3E9A75AB" w14:textId="77777777" w:rsidR="004D0320" w:rsidRDefault="004D0320">
      <w:pPr>
        <w:pBdr>
          <w:top w:val="nil"/>
          <w:left w:val="nil"/>
          <w:bottom w:val="nil"/>
          <w:right w:val="nil"/>
          <w:between w:val="nil"/>
        </w:pBdr>
        <w:ind w:left="720"/>
        <w:rPr>
          <w:b/>
          <w:color w:val="000000"/>
        </w:rPr>
      </w:pPr>
    </w:p>
    <w:p w14:paraId="46A0EB00"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lastRenderedPageBreak/>
        <w:t xml:space="preserve">Is there a maximum number of donations someone can make at once? </w:t>
      </w:r>
    </w:p>
    <w:p w14:paraId="26643C96" w14:textId="77777777" w:rsidR="004D0320" w:rsidRDefault="0048419A">
      <w:pPr>
        <w:numPr>
          <w:ilvl w:val="1"/>
          <w:numId w:val="3"/>
        </w:numPr>
        <w:pBdr>
          <w:top w:val="nil"/>
          <w:left w:val="nil"/>
          <w:bottom w:val="nil"/>
          <w:right w:val="nil"/>
          <w:between w:val="nil"/>
        </w:pBdr>
        <w:spacing w:after="10" w:line="264" w:lineRule="auto"/>
        <w:rPr>
          <w:b/>
          <w:color w:val="000000"/>
        </w:rPr>
      </w:pPr>
      <w:r>
        <w:rPr>
          <w:color w:val="000000"/>
        </w:rPr>
        <w:t xml:space="preserve">Only 10 donations can be processed in one single transaction. This is to ensure optimal site stability with </w:t>
      </w:r>
      <w:proofErr w:type="gramStart"/>
      <w:r>
        <w:rPr>
          <w:color w:val="000000"/>
        </w:rPr>
        <w:t>all of</w:t>
      </w:r>
      <w:proofErr w:type="gramEnd"/>
      <w:r>
        <w:rPr>
          <w:color w:val="000000"/>
        </w:rPr>
        <w:t xml:space="preserve"> the activity happening. The donor can always come back as </w:t>
      </w:r>
      <w:r>
        <w:t>often</w:t>
      </w:r>
      <w:r>
        <w:rPr>
          <w:color w:val="000000"/>
        </w:rPr>
        <w:t xml:space="preserve"> as they like throughout the event and continue to make multiple donations.</w:t>
      </w:r>
    </w:p>
    <w:p w14:paraId="6E751B4F" w14:textId="77777777" w:rsidR="004D0320" w:rsidRDefault="004D0320">
      <w:pPr>
        <w:pBdr>
          <w:top w:val="nil"/>
          <w:left w:val="nil"/>
          <w:bottom w:val="nil"/>
          <w:right w:val="nil"/>
          <w:between w:val="nil"/>
        </w:pBdr>
        <w:spacing w:after="10" w:line="264" w:lineRule="auto"/>
        <w:ind w:left="720"/>
        <w:rPr>
          <w:color w:val="000000"/>
        </w:rPr>
      </w:pPr>
    </w:p>
    <w:p w14:paraId="1DA59738" w14:textId="77777777" w:rsidR="004D0320" w:rsidRDefault="0048419A">
      <w:pPr>
        <w:numPr>
          <w:ilvl w:val="0"/>
          <w:numId w:val="3"/>
        </w:numPr>
        <w:pBdr>
          <w:top w:val="nil"/>
          <w:left w:val="nil"/>
          <w:bottom w:val="nil"/>
          <w:right w:val="nil"/>
          <w:between w:val="nil"/>
        </w:pBdr>
        <w:spacing w:after="10" w:line="264" w:lineRule="auto"/>
        <w:rPr>
          <w:color w:val="000000"/>
        </w:rPr>
      </w:pPr>
      <w:r>
        <w:rPr>
          <w:b/>
          <w:color w:val="000000"/>
        </w:rPr>
        <w:t>What nonprofits can I support?</w:t>
      </w:r>
      <w:r>
        <w:rPr>
          <w:color w:val="000000"/>
        </w:rPr>
        <w:t xml:space="preserve"> </w:t>
      </w:r>
    </w:p>
    <w:p w14:paraId="74A6FA02" w14:textId="69FA02DB" w:rsidR="004D0320" w:rsidRDefault="0048419A">
      <w:pPr>
        <w:numPr>
          <w:ilvl w:val="1"/>
          <w:numId w:val="3"/>
        </w:numPr>
        <w:pBdr>
          <w:top w:val="nil"/>
          <w:left w:val="nil"/>
          <w:bottom w:val="nil"/>
          <w:right w:val="nil"/>
          <w:between w:val="nil"/>
        </w:pBdr>
        <w:spacing w:after="10" w:line="264" w:lineRule="auto"/>
        <w:rPr>
          <w:color w:val="000000"/>
        </w:rPr>
      </w:pPr>
      <w:r>
        <w:rPr>
          <w:color w:val="000000"/>
        </w:rPr>
        <w:t>Over 2,</w:t>
      </w:r>
      <w:r>
        <w:t>6</w:t>
      </w:r>
      <w:r>
        <w:rPr>
          <w:color w:val="000000"/>
        </w:rPr>
        <w:t xml:space="preserve">00 nonprofits are participating in #iGiveCatholic </w:t>
      </w:r>
      <w:r>
        <w:t>this year</w:t>
      </w:r>
      <w:r>
        <w:rPr>
          <w:color w:val="000000"/>
        </w:rPr>
        <w:t xml:space="preserve">. You can find your favorite Catholic organization to support at </w:t>
      </w:r>
      <w:hyperlink r:id="rId38">
        <w:r>
          <w:rPr>
            <w:color w:val="1155CC"/>
            <w:u w:val="single"/>
          </w:rPr>
          <w:t>www.iGiveCatholic.org</w:t>
        </w:r>
      </w:hyperlink>
      <w:r>
        <w:t>.</w:t>
      </w:r>
      <w:r>
        <w:rPr>
          <w:color w:val="000000"/>
        </w:rPr>
        <w:t xml:space="preserve"> </w:t>
      </w:r>
      <w:r>
        <w:t>See</w:t>
      </w:r>
      <w:r>
        <w:rPr>
          <w:color w:val="000000"/>
        </w:rPr>
        <w:t xml:space="preserve"> instructions </w:t>
      </w:r>
      <w:hyperlink r:id="rId39">
        <w:r>
          <w:rPr>
            <w:color w:val="0070C0"/>
            <w:u w:val="single"/>
          </w:rPr>
          <w:t>in this support article</w:t>
        </w:r>
      </w:hyperlink>
      <w:r>
        <w:rPr>
          <w:color w:val="000000"/>
        </w:rPr>
        <w:t xml:space="preserve"> </w:t>
      </w:r>
      <w:r>
        <w:t>for help</w:t>
      </w:r>
      <w:r>
        <w:rPr>
          <w:color w:val="000000"/>
        </w:rPr>
        <w:t xml:space="preserve"> searching for an organization. </w:t>
      </w:r>
    </w:p>
    <w:p w14:paraId="44D2278C" w14:textId="77777777" w:rsidR="004D0320" w:rsidRDefault="004D0320">
      <w:pPr>
        <w:pBdr>
          <w:top w:val="nil"/>
          <w:left w:val="nil"/>
          <w:bottom w:val="nil"/>
          <w:right w:val="nil"/>
          <w:between w:val="nil"/>
        </w:pBdr>
        <w:spacing w:after="10" w:line="264" w:lineRule="auto"/>
        <w:ind w:left="720"/>
        <w:rPr>
          <w:color w:val="000000"/>
        </w:rPr>
      </w:pPr>
    </w:p>
    <w:p w14:paraId="4D43F369"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Do you accept international donations?</w:t>
      </w:r>
    </w:p>
    <w:p w14:paraId="42DDDCE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Yes, all major credit cards are accepted.</w:t>
      </w:r>
    </w:p>
    <w:p w14:paraId="5470A15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Visa gift cards / credit card gift cards may be used, but they must be registered/activated.</w:t>
      </w:r>
    </w:p>
    <w:p w14:paraId="7FEAB0D7" w14:textId="77777777" w:rsidR="004D0320" w:rsidRDefault="004D0320">
      <w:pPr>
        <w:pBdr>
          <w:top w:val="nil"/>
          <w:left w:val="nil"/>
          <w:bottom w:val="nil"/>
          <w:right w:val="nil"/>
          <w:between w:val="nil"/>
        </w:pBdr>
        <w:spacing w:after="10" w:line="264" w:lineRule="auto"/>
        <w:ind w:left="1440"/>
        <w:rPr>
          <w:color w:val="000000"/>
        </w:rPr>
      </w:pPr>
    </w:p>
    <w:p w14:paraId="698F1C51"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Will I get a donation/tax receipt? (donors)</w:t>
      </w:r>
    </w:p>
    <w:p w14:paraId="323E4524"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Yes, a gift receipt will be sent to the email address you used to make your online donation</w:t>
      </w:r>
      <w:r>
        <w:t>, so be</w:t>
      </w:r>
      <w:r>
        <w:rPr>
          <w:color w:val="000000"/>
        </w:rPr>
        <w:t xml:space="preserve"> sure to use a valid email address with your donation. </w:t>
      </w:r>
    </w:p>
    <w:p w14:paraId="19EF3745"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 xml:space="preserve">If you make multiple gifts at once, separate receipts will be </w:t>
      </w:r>
      <w:proofErr w:type="gramStart"/>
      <w:r>
        <w:rPr>
          <w:color w:val="000000"/>
        </w:rPr>
        <w:t>sent</w:t>
      </w:r>
      <w:proofErr w:type="gramEnd"/>
      <w:r>
        <w:rPr>
          <w:color w:val="000000"/>
        </w:rPr>
        <w:t xml:space="preserve"> and each transaction will be processed separately. </w:t>
      </w:r>
    </w:p>
    <w:p w14:paraId="09280698" w14:textId="77777777" w:rsidR="004D0320" w:rsidRDefault="0048419A">
      <w:pPr>
        <w:numPr>
          <w:ilvl w:val="2"/>
          <w:numId w:val="3"/>
        </w:numPr>
        <w:pBdr>
          <w:top w:val="nil"/>
          <w:left w:val="nil"/>
          <w:bottom w:val="nil"/>
          <w:right w:val="nil"/>
          <w:between w:val="nil"/>
        </w:pBdr>
        <w:spacing w:after="10" w:line="264" w:lineRule="auto"/>
        <w:rPr>
          <w:color w:val="000000"/>
        </w:rPr>
      </w:pPr>
      <w:r>
        <w:rPr>
          <w:color w:val="000000"/>
        </w:rPr>
        <w:t>Each receipt contains the pertinent #iGiveCatholic EIN information for your tax reporting purpose</w:t>
      </w:r>
      <w:r>
        <w:rPr>
          <w:color w:val="000000"/>
          <w:highlight w:val="white"/>
        </w:rPr>
        <w:t>s</w:t>
      </w:r>
      <w:r>
        <w:rPr>
          <w:color w:val="000000"/>
        </w:rPr>
        <w:t>, as well as the name of the Gift Designation organization, or the organization you donated to, and the amount donated.</w:t>
      </w:r>
    </w:p>
    <w:p w14:paraId="5F91B55B"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A gift/tax receipt will be sent from your organization if you donated offline. </w:t>
      </w:r>
    </w:p>
    <w:p w14:paraId="73E7507A" w14:textId="77777777" w:rsidR="004D0320" w:rsidRDefault="004D0320">
      <w:pPr>
        <w:pBdr>
          <w:top w:val="nil"/>
          <w:left w:val="nil"/>
          <w:bottom w:val="nil"/>
          <w:right w:val="nil"/>
          <w:between w:val="nil"/>
        </w:pBdr>
        <w:spacing w:after="10" w:line="264" w:lineRule="auto"/>
        <w:ind w:left="2160"/>
        <w:rPr>
          <w:color w:val="000000"/>
          <w:sz w:val="18"/>
          <w:szCs w:val="18"/>
        </w:rPr>
      </w:pPr>
    </w:p>
    <w:p w14:paraId="0C075228"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How does my donation appear on my credit card statement? </w:t>
      </w:r>
    </w:p>
    <w:p w14:paraId="0FE7897F" w14:textId="77777777" w:rsidR="004D0320" w:rsidRDefault="0048419A">
      <w:pPr>
        <w:numPr>
          <w:ilvl w:val="1"/>
          <w:numId w:val="3"/>
        </w:numPr>
        <w:pBdr>
          <w:top w:val="nil"/>
          <w:left w:val="nil"/>
          <w:bottom w:val="nil"/>
          <w:right w:val="nil"/>
          <w:between w:val="nil"/>
        </w:pBdr>
        <w:spacing w:after="10" w:line="264" w:lineRule="auto"/>
        <w:rPr>
          <w:b/>
          <w:color w:val="000000"/>
        </w:rPr>
      </w:pPr>
      <w:r>
        <w:t>The charge for your #iGiveCatholic gift</w:t>
      </w:r>
      <w:r>
        <w:rPr>
          <w:color w:val="000000"/>
        </w:rPr>
        <w:t xml:space="preserve"> will show the organization whose bank account is listed as the recipient. In some cases, that </w:t>
      </w:r>
      <w:r>
        <w:t>may be</w:t>
      </w:r>
      <w:r>
        <w:rPr>
          <w:color w:val="000000"/>
        </w:rPr>
        <w:t xml:space="preserve"> the </w:t>
      </w:r>
      <w:r>
        <w:t>host diocese or foundation</w:t>
      </w:r>
      <w:r>
        <w:rPr>
          <w:color w:val="000000"/>
        </w:rPr>
        <w:t xml:space="preserve"> if they are collecting funds on behalf of the organization you </w:t>
      </w:r>
      <w:r>
        <w:t>supported.</w:t>
      </w:r>
    </w:p>
    <w:p w14:paraId="4092931F" w14:textId="77777777" w:rsidR="004D0320" w:rsidRDefault="004D0320">
      <w:pPr>
        <w:pBdr>
          <w:top w:val="nil"/>
          <w:left w:val="nil"/>
          <w:bottom w:val="nil"/>
          <w:right w:val="nil"/>
          <w:between w:val="nil"/>
        </w:pBdr>
        <w:spacing w:after="10" w:line="264" w:lineRule="auto"/>
        <w:ind w:left="720"/>
        <w:rPr>
          <w:b/>
          <w:color w:val="000000"/>
        </w:rPr>
      </w:pPr>
    </w:p>
    <w:p w14:paraId="5222D8C3" w14:textId="0CE2BD4D"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My corporation matches gifts to non-profit organizations. How do I do that </w:t>
      </w:r>
      <w:r w:rsidR="002B4919">
        <w:rPr>
          <w:b/>
          <w:color w:val="000000"/>
        </w:rPr>
        <w:t>during #</w:t>
      </w:r>
      <w:r>
        <w:rPr>
          <w:b/>
          <w:color w:val="000000"/>
        </w:rPr>
        <w:t>iGiveCatholic?</w:t>
      </w:r>
    </w:p>
    <w:p w14:paraId="1DE29C24"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Once you make your online donation, #iGiveCatholic’s EIN will be on the receipt. You’ll likely need to provide your receipt to the department at your firm that handles matching gifts. </w:t>
      </w:r>
    </w:p>
    <w:p w14:paraId="198CC8C1" w14:textId="77777777" w:rsidR="004D0320" w:rsidRDefault="0048419A">
      <w:pPr>
        <w:numPr>
          <w:ilvl w:val="1"/>
          <w:numId w:val="3"/>
        </w:numPr>
        <w:pBdr>
          <w:top w:val="nil"/>
          <w:left w:val="nil"/>
          <w:bottom w:val="nil"/>
          <w:right w:val="nil"/>
          <w:between w:val="nil"/>
        </w:pBdr>
        <w:spacing w:after="10" w:line="264" w:lineRule="auto"/>
        <w:rPr>
          <w:color w:val="000000"/>
        </w:rPr>
      </w:pPr>
      <w:r>
        <w:lastRenderedPageBreak/>
        <w:t>Please notify info@igivecatholic.org</w:t>
      </w:r>
      <w:r>
        <w:rPr>
          <w:color w:val="000000"/>
        </w:rPr>
        <w:t xml:space="preserve"> so </w:t>
      </w:r>
      <w:r>
        <w:t>we</w:t>
      </w:r>
      <w:r>
        <w:rPr>
          <w:color w:val="000000"/>
        </w:rPr>
        <w:t xml:space="preserve"> can </w:t>
      </w:r>
      <w:r>
        <w:t>keep an eye out</w:t>
      </w:r>
      <w:r>
        <w:rPr>
          <w:color w:val="000000"/>
        </w:rPr>
        <w:t xml:space="preserve"> for the gift to ensure it gets to </w:t>
      </w:r>
      <w:r>
        <w:t>your designated</w:t>
      </w:r>
      <w:r>
        <w:rPr>
          <w:color w:val="000000"/>
        </w:rPr>
        <w:t xml:space="preserve"> organization</w:t>
      </w:r>
      <w:r>
        <w:t>.</w:t>
      </w:r>
      <w:r>
        <w:rPr>
          <w:color w:val="000000"/>
        </w:rPr>
        <w:t xml:space="preserve"> Sometimes corporate matching gifts </w:t>
      </w:r>
      <w:r>
        <w:t>take</w:t>
      </w:r>
      <w:r>
        <w:rPr>
          <w:color w:val="000000"/>
        </w:rPr>
        <w:t xml:space="preserve"> several months to p</w:t>
      </w:r>
      <w:r>
        <w:t>rocess and arrive with little to no support information</w:t>
      </w:r>
      <w:r>
        <w:rPr>
          <w:color w:val="000000"/>
        </w:rPr>
        <w:t xml:space="preserve">, so notifying us </w:t>
      </w:r>
      <w:r>
        <w:t>of your application for a corporate match</w:t>
      </w:r>
      <w:r>
        <w:rPr>
          <w:color w:val="000000"/>
        </w:rPr>
        <w:t xml:space="preserve"> is important</w:t>
      </w:r>
      <w:r>
        <w:t>!</w:t>
      </w:r>
    </w:p>
    <w:p w14:paraId="48FE4604" w14:textId="77777777" w:rsidR="004D0320" w:rsidRDefault="004D0320">
      <w:pPr>
        <w:pBdr>
          <w:top w:val="nil"/>
          <w:left w:val="nil"/>
          <w:bottom w:val="nil"/>
          <w:right w:val="nil"/>
          <w:between w:val="nil"/>
        </w:pBdr>
        <w:spacing w:after="10" w:line="264" w:lineRule="auto"/>
        <w:ind w:left="1080"/>
        <w:rPr>
          <w:color w:val="000000"/>
          <w:sz w:val="18"/>
          <w:szCs w:val="18"/>
        </w:rPr>
      </w:pPr>
    </w:p>
    <w:p w14:paraId="5DD0E03E"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I can’t find my donation receipt (donors)</w:t>
      </w:r>
    </w:p>
    <w:p w14:paraId="31378DBB" w14:textId="52BFE80A" w:rsidR="004D0320" w:rsidRDefault="0048419A">
      <w:pPr>
        <w:numPr>
          <w:ilvl w:val="1"/>
          <w:numId w:val="3"/>
        </w:numPr>
        <w:pBdr>
          <w:top w:val="nil"/>
          <w:left w:val="nil"/>
          <w:bottom w:val="nil"/>
          <w:right w:val="nil"/>
          <w:between w:val="nil"/>
        </w:pBdr>
        <w:spacing w:after="10" w:line="264" w:lineRule="auto"/>
        <w:rPr>
          <w:color w:val="000000"/>
        </w:rPr>
      </w:pPr>
      <w:r>
        <w:rPr>
          <w:color w:val="000000"/>
        </w:rPr>
        <w:t>Check your Spam</w:t>
      </w:r>
      <w:r w:rsidR="007A32D6">
        <w:rPr>
          <w:color w:val="000000"/>
        </w:rPr>
        <w:t>/Junk</w:t>
      </w:r>
      <w:r>
        <w:rPr>
          <w:color w:val="000000"/>
        </w:rPr>
        <w:t xml:space="preserve"> folder</w:t>
      </w:r>
    </w:p>
    <w:p w14:paraId="3B45054B"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Organization administrators as well as </w:t>
      </w:r>
      <w:r>
        <w:t>diocesan/group #iGiveCatholic leaders</w:t>
      </w:r>
      <w:r>
        <w:rPr>
          <w:color w:val="000000"/>
        </w:rPr>
        <w:t xml:space="preserve"> can resend gift receipts from their dashboard - </w:t>
      </w:r>
      <w:hyperlink r:id="rId40">
        <w:r>
          <w:rPr>
            <w:color w:val="1155CC"/>
            <w:u w:val="single"/>
          </w:rPr>
          <w:t>Support Article</w:t>
        </w:r>
      </w:hyperlink>
    </w:p>
    <w:p w14:paraId="61E8D73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Donors may use the chat bubble in the right-hand corner of </w:t>
      </w:r>
      <w:hyperlink r:id="rId41">
        <w:r>
          <w:rPr>
            <w:color w:val="1155CC"/>
            <w:u w:val="single"/>
          </w:rPr>
          <w:t>www.iGiveCatholic.org</w:t>
        </w:r>
      </w:hyperlink>
      <w:r>
        <w:rPr>
          <w:color w:val="000000"/>
        </w:rPr>
        <w:t xml:space="preserve"> anytime, even at year-end or when completing their taxes. Be sure to enter your email address for a prompt reply!</w:t>
      </w:r>
    </w:p>
    <w:p w14:paraId="3C95A2C3" w14:textId="77777777" w:rsidR="004D0320" w:rsidRDefault="004D0320">
      <w:pPr>
        <w:pBdr>
          <w:top w:val="nil"/>
          <w:left w:val="nil"/>
          <w:bottom w:val="nil"/>
          <w:right w:val="nil"/>
          <w:between w:val="nil"/>
        </w:pBdr>
        <w:spacing w:after="10" w:line="264" w:lineRule="auto"/>
        <w:ind w:left="1440"/>
        <w:rPr>
          <w:color w:val="000000"/>
          <w:sz w:val="18"/>
          <w:szCs w:val="18"/>
        </w:rPr>
      </w:pPr>
    </w:p>
    <w:p w14:paraId="5391F2BF"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Is this donation page secure? </w:t>
      </w:r>
    </w:p>
    <w:p w14:paraId="211A766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Yes. See th</w:t>
      </w:r>
      <w:r>
        <w:t xml:space="preserve">is </w:t>
      </w:r>
      <w:hyperlink r:id="rId42">
        <w:r>
          <w:rPr>
            <w:color w:val="1155CC"/>
            <w:u w:val="single"/>
          </w:rPr>
          <w:t>Support Article</w:t>
        </w:r>
      </w:hyperlink>
    </w:p>
    <w:p w14:paraId="0F3D58A3" w14:textId="77777777" w:rsidR="004D0320" w:rsidRDefault="004D0320">
      <w:pPr>
        <w:pBdr>
          <w:top w:val="nil"/>
          <w:left w:val="nil"/>
          <w:bottom w:val="nil"/>
          <w:right w:val="nil"/>
          <w:between w:val="nil"/>
        </w:pBdr>
        <w:spacing w:after="10" w:line="264" w:lineRule="auto"/>
        <w:ind w:left="720"/>
        <w:rPr>
          <w:color w:val="000000"/>
        </w:rPr>
      </w:pPr>
    </w:p>
    <w:p w14:paraId="3F7E2B6C" w14:textId="77777777" w:rsidR="004D0320" w:rsidRDefault="0048419A">
      <w:pPr>
        <w:numPr>
          <w:ilvl w:val="0"/>
          <w:numId w:val="3"/>
        </w:numPr>
        <w:pBdr>
          <w:top w:val="nil"/>
          <w:left w:val="nil"/>
          <w:bottom w:val="nil"/>
          <w:right w:val="nil"/>
          <w:between w:val="nil"/>
        </w:pBdr>
        <w:spacing w:after="10" w:line="264" w:lineRule="auto"/>
        <w:rPr>
          <w:color w:val="000000"/>
        </w:rPr>
      </w:pPr>
      <w:r>
        <w:rPr>
          <w:b/>
          <w:color w:val="000000"/>
        </w:rPr>
        <w:t>Why are there extra costs added to my gift?</w:t>
      </w:r>
      <w:r>
        <w:rPr>
          <w:color w:val="000000"/>
        </w:rPr>
        <w:t xml:space="preserve"> </w:t>
      </w:r>
    </w:p>
    <w:p w14:paraId="6654AFA4" w14:textId="635AD9C2" w:rsidR="004D0320" w:rsidRDefault="0048419A">
      <w:pPr>
        <w:numPr>
          <w:ilvl w:val="1"/>
          <w:numId w:val="3"/>
        </w:numPr>
        <w:pBdr>
          <w:top w:val="nil"/>
          <w:left w:val="nil"/>
          <w:bottom w:val="nil"/>
          <w:right w:val="nil"/>
          <w:between w:val="nil"/>
        </w:pBdr>
        <w:spacing w:after="10" w:line="264" w:lineRule="auto"/>
        <w:rPr>
          <w:color w:val="000000"/>
        </w:rPr>
      </w:pPr>
      <w:r>
        <w:t xml:space="preserve">There are necessary expenses required to plan and run every fundraising initiative, and there is no exception for online giving events. However, online fundraising expenses are much lower than a traditional dinner or auction! </w:t>
      </w:r>
      <w:r>
        <w:rPr>
          <w:color w:val="000000"/>
        </w:rPr>
        <w:t>These fees asses</w:t>
      </w:r>
      <w:r>
        <w:t xml:space="preserve">sed on online donations </w:t>
      </w:r>
      <w:r>
        <w:rPr>
          <w:color w:val="000000"/>
        </w:rPr>
        <w:t xml:space="preserve">are often the only expenses your </w:t>
      </w:r>
      <w:r>
        <w:t>beneficiary organization incurs when they participate in #iGiveCatholic</w:t>
      </w:r>
      <w:r w:rsidR="00320F40">
        <w:t xml:space="preserve"> o</w:t>
      </w:r>
      <w:r w:rsidR="00D716D4">
        <w:t>n GivingTuesday</w:t>
      </w:r>
      <w:r>
        <w:t>.</w:t>
      </w:r>
      <w:r>
        <w:rPr>
          <w:color w:val="000000"/>
        </w:rPr>
        <w:t xml:space="preserve"> Donors have the option to cover these expenses at checkout</w:t>
      </w:r>
      <w:r>
        <w:t xml:space="preserve">, </w:t>
      </w:r>
      <w:r>
        <w:rPr>
          <w:color w:val="000000"/>
        </w:rPr>
        <w:t>and in 202</w:t>
      </w:r>
      <w:r w:rsidR="00D716D4">
        <w:t>3</w:t>
      </w:r>
      <w:r>
        <w:rPr>
          <w:color w:val="000000"/>
        </w:rPr>
        <w:t>, 7</w:t>
      </w:r>
      <w:r w:rsidR="00D716D4">
        <w:rPr>
          <w:color w:val="000000"/>
        </w:rPr>
        <w:t>3.4</w:t>
      </w:r>
      <w:r>
        <w:rPr>
          <w:color w:val="000000"/>
        </w:rPr>
        <w:t>% of the donors did</w:t>
      </w:r>
      <w:r>
        <w:t>!</w:t>
      </w:r>
      <w:r>
        <w:rPr>
          <w:color w:val="000000"/>
        </w:rPr>
        <w:t xml:space="preserve"> You can read more about these expenses by clicking </w:t>
      </w:r>
      <w:hyperlink r:id="rId43">
        <w:r>
          <w:rPr>
            <w:b/>
            <w:color w:val="1155CC"/>
            <w:u w:val="single"/>
          </w:rPr>
          <w:t>HERE.</w:t>
        </w:r>
      </w:hyperlink>
      <w:hyperlink r:id="rId44">
        <w:r>
          <w:rPr>
            <w:color w:val="1155CC"/>
            <w:u w:val="single"/>
          </w:rPr>
          <w:t xml:space="preserve"> </w:t>
        </w:r>
      </w:hyperlink>
    </w:p>
    <w:p w14:paraId="59E30583" w14:textId="77777777" w:rsidR="004D0320" w:rsidRDefault="004D0320">
      <w:pPr>
        <w:pBdr>
          <w:top w:val="nil"/>
          <w:left w:val="nil"/>
          <w:bottom w:val="nil"/>
          <w:right w:val="nil"/>
          <w:between w:val="nil"/>
        </w:pBdr>
        <w:spacing w:after="10" w:line="264" w:lineRule="auto"/>
        <w:ind w:left="720"/>
        <w:rPr>
          <w:b/>
          <w:color w:val="000000"/>
        </w:rPr>
      </w:pPr>
    </w:p>
    <w:p w14:paraId="755751BF" w14:textId="77777777" w:rsidR="004D0320" w:rsidRDefault="0048419A">
      <w:pPr>
        <w:numPr>
          <w:ilvl w:val="0"/>
          <w:numId w:val="3"/>
        </w:numPr>
        <w:pBdr>
          <w:top w:val="nil"/>
          <w:left w:val="nil"/>
          <w:bottom w:val="nil"/>
          <w:right w:val="nil"/>
          <w:between w:val="nil"/>
        </w:pBdr>
        <w:spacing w:after="10" w:line="264" w:lineRule="auto"/>
        <w:rPr>
          <w:color w:val="000000"/>
        </w:rPr>
      </w:pPr>
      <w:r>
        <w:rPr>
          <w:b/>
          <w:color w:val="000000"/>
        </w:rPr>
        <w:t>I need to request a refund. How do I do that?</w:t>
      </w:r>
      <w:r>
        <w:rPr>
          <w:color w:val="000000"/>
        </w:rPr>
        <w:t xml:space="preserve"> </w:t>
      </w:r>
    </w:p>
    <w:p w14:paraId="31E80074" w14:textId="77777777" w:rsidR="004D0320" w:rsidRDefault="0048419A">
      <w:pPr>
        <w:numPr>
          <w:ilvl w:val="1"/>
          <w:numId w:val="3"/>
        </w:numPr>
        <w:pBdr>
          <w:top w:val="nil"/>
          <w:left w:val="nil"/>
          <w:bottom w:val="nil"/>
          <w:right w:val="nil"/>
          <w:between w:val="nil"/>
        </w:pBdr>
        <w:spacing w:after="10" w:line="264" w:lineRule="auto"/>
        <w:rPr>
          <w:color w:val="000000"/>
        </w:rPr>
      </w:pPr>
      <w:r>
        <w:rPr>
          <w:i/>
        </w:rPr>
        <w:t>I</w:t>
      </w:r>
      <w:r>
        <w:rPr>
          <w:i/>
          <w:color w:val="000000"/>
        </w:rPr>
        <w:t>f an error was made at the time of donation</w:t>
      </w:r>
      <w:r>
        <w:rPr>
          <w:color w:val="000000"/>
        </w:rPr>
        <w:t xml:space="preserve"> (i.e. you accidentally gave twice, input the wrong amount, or have another extenuating circumstance) and you report </w:t>
      </w:r>
      <w:r>
        <w:t>it</w:t>
      </w:r>
      <w:r>
        <w:rPr>
          <w:color w:val="000000"/>
        </w:rPr>
        <w:t xml:space="preserve"> </w:t>
      </w:r>
      <w:r>
        <w:rPr>
          <w:i/>
          <w:color w:val="000000"/>
        </w:rPr>
        <w:t>immediately</w:t>
      </w:r>
      <w:r>
        <w:rPr>
          <w:color w:val="000000"/>
        </w:rPr>
        <w:t xml:space="preserve">, you or an administrator for the organization can request a refund with </w:t>
      </w:r>
      <w:proofErr w:type="spellStart"/>
      <w:r>
        <w:rPr>
          <w:color w:val="000000"/>
        </w:rPr>
        <w:t>GiveGab’s</w:t>
      </w:r>
      <w:proofErr w:type="spellEnd"/>
      <w:r>
        <w:rPr>
          <w:color w:val="000000"/>
        </w:rPr>
        <w:t xml:space="preserve"> Customer Success team. The donor and the organization’s administrators will be notified once the refund has been initiated.</w:t>
      </w:r>
    </w:p>
    <w:p w14:paraId="2C66238E"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Once funds have been transferred to a</w:t>
      </w:r>
      <w:r>
        <w:t xml:space="preserve"> participating </w:t>
      </w:r>
      <w:r>
        <w:rPr>
          <w:color w:val="000000"/>
        </w:rPr>
        <w:t xml:space="preserve">organization, the </w:t>
      </w:r>
      <w:r>
        <w:t xml:space="preserve">recipient </w:t>
      </w:r>
      <w:r>
        <w:rPr>
          <w:color w:val="000000"/>
        </w:rPr>
        <w:t>organization will need to reconcile the funds and follow their normal procedures for refunding money.</w:t>
      </w:r>
    </w:p>
    <w:p w14:paraId="4B57B092" w14:textId="77777777" w:rsidR="00B935AD" w:rsidRDefault="00B935AD" w:rsidP="00B935AD">
      <w:pPr>
        <w:pBdr>
          <w:top w:val="nil"/>
          <w:left w:val="nil"/>
          <w:bottom w:val="nil"/>
          <w:right w:val="nil"/>
          <w:between w:val="nil"/>
        </w:pBdr>
        <w:spacing w:after="10" w:line="264" w:lineRule="auto"/>
        <w:rPr>
          <w:color w:val="000000"/>
        </w:rPr>
      </w:pPr>
    </w:p>
    <w:p w14:paraId="56112A4D" w14:textId="77777777" w:rsidR="00B935AD" w:rsidRDefault="00B935AD" w:rsidP="00B935AD">
      <w:pPr>
        <w:pBdr>
          <w:top w:val="nil"/>
          <w:left w:val="nil"/>
          <w:bottom w:val="nil"/>
          <w:right w:val="nil"/>
          <w:between w:val="nil"/>
        </w:pBdr>
        <w:spacing w:after="10" w:line="264" w:lineRule="auto"/>
        <w:rPr>
          <w:color w:val="000000"/>
        </w:rPr>
      </w:pPr>
    </w:p>
    <w:p w14:paraId="2A0A4DA5" w14:textId="77777777" w:rsidR="00B935AD" w:rsidRDefault="00B935AD" w:rsidP="00B935AD">
      <w:pPr>
        <w:pBdr>
          <w:top w:val="nil"/>
          <w:left w:val="nil"/>
          <w:bottom w:val="nil"/>
          <w:right w:val="nil"/>
          <w:between w:val="nil"/>
        </w:pBdr>
        <w:spacing w:after="10" w:line="264" w:lineRule="auto"/>
        <w:rPr>
          <w:color w:val="000000"/>
        </w:rPr>
      </w:pPr>
    </w:p>
    <w:p w14:paraId="656EC804" w14:textId="77777777" w:rsidR="004D0320" w:rsidRDefault="004D0320">
      <w:pPr>
        <w:pBdr>
          <w:top w:val="nil"/>
          <w:left w:val="nil"/>
          <w:bottom w:val="nil"/>
          <w:right w:val="nil"/>
          <w:between w:val="nil"/>
        </w:pBdr>
        <w:spacing w:after="10" w:line="264" w:lineRule="auto"/>
        <w:rPr>
          <w:b/>
          <w:color w:val="073763"/>
        </w:rPr>
      </w:pPr>
    </w:p>
    <w:p w14:paraId="65FC1B97" w14:textId="77777777" w:rsidR="004D0320" w:rsidRPr="0048419A" w:rsidRDefault="0048419A">
      <w:pPr>
        <w:pBdr>
          <w:top w:val="nil"/>
          <w:left w:val="nil"/>
          <w:bottom w:val="nil"/>
          <w:right w:val="nil"/>
          <w:between w:val="nil"/>
        </w:pBdr>
        <w:spacing w:after="10" w:line="264" w:lineRule="auto"/>
        <w:ind w:left="360"/>
        <w:rPr>
          <w:b/>
          <w:color w:val="BF9000"/>
          <w:u w:val="single"/>
        </w:rPr>
      </w:pPr>
      <w:r w:rsidRPr="0048419A">
        <w:rPr>
          <w:b/>
          <w:color w:val="BF9000"/>
          <w:u w:val="single"/>
        </w:rPr>
        <w:lastRenderedPageBreak/>
        <w:t>FUNCTIONALITY</w:t>
      </w:r>
      <w:r>
        <w:rPr>
          <w:b/>
          <w:color w:val="BF9000"/>
          <w:u w:val="single"/>
        </w:rPr>
        <w:t xml:space="preserve"> (</w:t>
      </w:r>
      <w:r w:rsidRPr="0048419A">
        <w:rPr>
          <w:b/>
          <w:color w:val="BF9000"/>
          <w:u w:val="single"/>
        </w:rPr>
        <w:t>CAN I</w:t>
      </w:r>
      <w:proofErr w:type="gramStart"/>
      <w:r>
        <w:rPr>
          <w:b/>
          <w:color w:val="BF9000"/>
          <w:u w:val="single"/>
        </w:rPr>
        <w:t>…</w:t>
      </w:r>
      <w:r w:rsidRPr="0048419A">
        <w:rPr>
          <w:b/>
          <w:color w:val="BF9000"/>
          <w:u w:val="single"/>
        </w:rPr>
        <w:t xml:space="preserve"> ?</w:t>
      </w:r>
      <w:proofErr w:type="gramEnd"/>
      <w:r>
        <w:rPr>
          <w:b/>
          <w:color w:val="BF9000"/>
          <w:u w:val="single"/>
        </w:rPr>
        <w:t>)</w:t>
      </w:r>
    </w:p>
    <w:p w14:paraId="13BB5D67" w14:textId="77777777" w:rsidR="004D0320" w:rsidRDefault="004D0320">
      <w:pPr>
        <w:pBdr>
          <w:top w:val="nil"/>
          <w:left w:val="nil"/>
          <w:bottom w:val="nil"/>
          <w:right w:val="nil"/>
          <w:between w:val="nil"/>
        </w:pBdr>
        <w:spacing w:after="10" w:line="264" w:lineRule="auto"/>
        <w:rPr>
          <w:b/>
          <w:color w:val="073763"/>
        </w:rPr>
      </w:pPr>
    </w:p>
    <w:p w14:paraId="15FB0153"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Can I change the name associated with my donation/donation display name? (donor)</w:t>
      </w:r>
    </w:p>
    <w:p w14:paraId="596E9CE0"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You can choose your display name as you make a gift.</w:t>
      </w:r>
    </w:p>
    <w:p w14:paraId="0385216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Once a donation is made, an organization’s administrator can edit the display name for the donor - </w:t>
      </w:r>
      <w:hyperlink r:id="rId45">
        <w:r>
          <w:rPr>
            <w:color w:val="1155CC"/>
            <w:u w:val="single"/>
          </w:rPr>
          <w:t>Support Article</w:t>
        </w:r>
      </w:hyperlink>
      <w:r>
        <w:rPr>
          <w:color w:val="000000"/>
        </w:rPr>
        <w:t xml:space="preserve"> (or </w:t>
      </w:r>
      <w:r>
        <w:t>type</w:t>
      </w:r>
      <w:r>
        <w:rPr>
          <w:color w:val="000000"/>
        </w:rPr>
        <w:t xml:space="preserve"> into the </w:t>
      </w:r>
      <w:r>
        <w:t>b</w:t>
      </w:r>
      <w:r>
        <w:rPr>
          <w:color w:val="000000"/>
        </w:rPr>
        <w:t>lue chat bubble).</w:t>
      </w:r>
    </w:p>
    <w:p w14:paraId="255F5911" w14:textId="77777777" w:rsidR="004D0320" w:rsidRDefault="0048419A">
      <w:pPr>
        <w:numPr>
          <w:ilvl w:val="1"/>
          <w:numId w:val="3"/>
        </w:numPr>
        <w:pBdr>
          <w:top w:val="nil"/>
          <w:left w:val="nil"/>
          <w:bottom w:val="nil"/>
          <w:right w:val="nil"/>
          <w:between w:val="nil"/>
        </w:pBdr>
        <w:spacing w:after="10" w:line="264" w:lineRule="auto"/>
        <w:rPr>
          <w:color w:val="000000"/>
        </w:rPr>
      </w:pPr>
      <w:proofErr w:type="spellStart"/>
      <w:r>
        <w:rPr>
          <w:color w:val="000000"/>
        </w:rPr>
        <w:t>GiveGab’s</w:t>
      </w:r>
      <w:proofErr w:type="spellEnd"/>
      <w:r>
        <w:rPr>
          <w:color w:val="000000"/>
        </w:rPr>
        <w:t xml:space="preserve"> Customer Service Champions can also make edits. Write into the chat bubble</w:t>
      </w:r>
      <w:r>
        <w:t xml:space="preserve"> to initiate.</w:t>
      </w:r>
    </w:p>
    <w:p w14:paraId="1AC086AD" w14:textId="77777777" w:rsidR="009E4BB1" w:rsidRDefault="009E4BB1">
      <w:pPr>
        <w:pBdr>
          <w:top w:val="nil"/>
          <w:left w:val="nil"/>
          <w:bottom w:val="nil"/>
          <w:right w:val="nil"/>
          <w:between w:val="nil"/>
        </w:pBdr>
        <w:spacing w:after="10" w:line="264" w:lineRule="auto"/>
        <w:ind w:left="1440"/>
        <w:rPr>
          <w:color w:val="000000"/>
        </w:rPr>
      </w:pPr>
    </w:p>
    <w:p w14:paraId="58C94340"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Can I give to multiple organizations at once?</w:t>
      </w:r>
    </w:p>
    <w:p w14:paraId="3C25CDC9" w14:textId="77777777" w:rsidR="004D0320" w:rsidRDefault="0048419A">
      <w:pPr>
        <w:numPr>
          <w:ilvl w:val="1"/>
          <w:numId w:val="3"/>
        </w:numPr>
        <w:pBdr>
          <w:top w:val="nil"/>
          <w:left w:val="nil"/>
          <w:bottom w:val="nil"/>
          <w:right w:val="nil"/>
          <w:between w:val="nil"/>
        </w:pBdr>
        <w:spacing w:after="10" w:line="264" w:lineRule="auto"/>
        <w:rPr>
          <w:color w:val="000000"/>
        </w:rPr>
      </w:pPr>
      <w:r>
        <w:rPr>
          <w:color w:val="000000"/>
        </w:rPr>
        <w:t xml:space="preserve">When </w:t>
      </w:r>
      <w:proofErr w:type="gramStart"/>
      <w:r>
        <w:rPr>
          <w:color w:val="000000"/>
        </w:rPr>
        <w:t>making a donation</w:t>
      </w:r>
      <w:proofErr w:type="gramEnd"/>
      <w:r>
        <w:rPr>
          <w:color w:val="000000"/>
        </w:rPr>
        <w:t xml:space="preserve"> to #iGiveCatholic, you will have the option to donate to multiple organizations at once by simply selecting the “</w:t>
      </w:r>
      <w:r>
        <w:rPr>
          <w:b/>
          <w:color w:val="000000"/>
        </w:rPr>
        <w:t>+Add Another Organization</w:t>
      </w:r>
      <w:r>
        <w:rPr>
          <w:color w:val="000000"/>
        </w:rPr>
        <w:t xml:space="preserve">” button. </w:t>
      </w:r>
    </w:p>
    <w:p w14:paraId="11546234" w14:textId="35F401C7" w:rsidR="004D0320" w:rsidRDefault="0048419A">
      <w:pPr>
        <w:numPr>
          <w:ilvl w:val="1"/>
          <w:numId w:val="3"/>
        </w:numPr>
        <w:pBdr>
          <w:top w:val="nil"/>
          <w:left w:val="nil"/>
          <w:bottom w:val="nil"/>
          <w:right w:val="nil"/>
          <w:between w:val="nil"/>
        </w:pBdr>
        <w:spacing w:after="10" w:line="264" w:lineRule="auto"/>
        <w:rPr>
          <w:color w:val="000000"/>
        </w:rPr>
      </w:pPr>
      <w:r>
        <w:t>Y</w:t>
      </w:r>
      <w:r>
        <w:rPr>
          <w:color w:val="000000"/>
        </w:rPr>
        <w:t xml:space="preserve">ou can also use the “Gift </w:t>
      </w:r>
      <w:r w:rsidR="002B4919">
        <w:rPr>
          <w:color w:val="000000"/>
        </w:rPr>
        <w:t>Basket” feature</w:t>
      </w:r>
      <w:r>
        <w:rPr>
          <w:color w:val="000000"/>
        </w:rPr>
        <w:t xml:space="preserve"> by browsing organizations on the site and adding up to ten organizations to your “Cart” by clicking the gift basket icon. When you’re ready to complete your gift, simply select the gift basket icon in the upper </w:t>
      </w:r>
      <w:r w:rsidR="002B4919">
        <w:rPr>
          <w:color w:val="000000"/>
        </w:rPr>
        <w:t>right-hand</w:t>
      </w:r>
      <w:r>
        <w:rPr>
          <w:color w:val="000000"/>
        </w:rPr>
        <w:t xml:space="preserve"> corner of the screen to check out and designate how much you want to give to each.</w:t>
      </w:r>
    </w:p>
    <w:p w14:paraId="6D48119F" w14:textId="77777777" w:rsidR="004D0320" w:rsidRDefault="0048419A">
      <w:pPr>
        <w:numPr>
          <w:ilvl w:val="1"/>
          <w:numId w:val="3"/>
        </w:numPr>
        <w:spacing w:after="10" w:line="264" w:lineRule="auto"/>
      </w:pPr>
      <w:r>
        <w:t>You can give to up to 10 organizations within a single diocesan or group section in a single transaction.</w:t>
      </w:r>
    </w:p>
    <w:p w14:paraId="00D8EB77" w14:textId="77777777" w:rsidR="004D0320" w:rsidRDefault="0048419A">
      <w:pPr>
        <w:numPr>
          <w:ilvl w:val="2"/>
          <w:numId w:val="3"/>
        </w:numPr>
        <w:spacing w:after="10" w:line="264" w:lineRule="auto"/>
      </w:pPr>
      <w:r>
        <w:t xml:space="preserve">If you’d like to give to more than 10 organizations or to organizations participating in different sections, you will be required to make multiple transactions. </w:t>
      </w:r>
    </w:p>
    <w:p w14:paraId="1CCDDA85" w14:textId="77777777" w:rsidR="004D0320" w:rsidRDefault="0048419A">
      <w:pPr>
        <w:numPr>
          <w:ilvl w:val="2"/>
          <w:numId w:val="3"/>
        </w:numPr>
        <w:spacing w:after="10" w:line="264" w:lineRule="auto"/>
      </w:pPr>
      <w:r>
        <w:t>Note that you will be charged separately for each transaction and receive a thank you receipt/donation confirmation for each gift.</w:t>
      </w:r>
    </w:p>
    <w:p w14:paraId="5E35BE54" w14:textId="77777777" w:rsidR="001100ED" w:rsidRDefault="001100ED" w:rsidP="001100ED">
      <w:pPr>
        <w:spacing w:after="10" w:line="264" w:lineRule="auto"/>
        <w:ind w:left="2160"/>
      </w:pPr>
    </w:p>
    <w:p w14:paraId="2044F331" w14:textId="77777777" w:rsidR="004D0320" w:rsidRDefault="0048419A">
      <w:pPr>
        <w:numPr>
          <w:ilvl w:val="0"/>
          <w:numId w:val="3"/>
        </w:numPr>
        <w:pBdr>
          <w:top w:val="nil"/>
          <w:left w:val="nil"/>
          <w:bottom w:val="nil"/>
          <w:right w:val="nil"/>
          <w:between w:val="nil"/>
        </w:pBdr>
        <w:spacing w:after="10" w:line="264" w:lineRule="auto"/>
        <w:rPr>
          <w:b/>
          <w:color w:val="000000"/>
        </w:rPr>
      </w:pPr>
      <w:r>
        <w:rPr>
          <w:b/>
          <w:color w:val="000000"/>
        </w:rPr>
        <w:t xml:space="preserve">Is there a maximum number of donations I can make at once? </w:t>
      </w:r>
    </w:p>
    <w:p w14:paraId="103259BC" w14:textId="77777777" w:rsidR="004D0320" w:rsidRDefault="0048419A">
      <w:pPr>
        <w:numPr>
          <w:ilvl w:val="1"/>
          <w:numId w:val="3"/>
        </w:numPr>
        <w:pBdr>
          <w:top w:val="nil"/>
          <w:left w:val="nil"/>
          <w:bottom w:val="nil"/>
          <w:right w:val="nil"/>
          <w:between w:val="nil"/>
        </w:pBdr>
        <w:spacing w:after="10" w:line="264" w:lineRule="auto"/>
        <w:rPr>
          <w:b/>
          <w:color w:val="000000"/>
        </w:rPr>
      </w:pPr>
      <w:r>
        <w:rPr>
          <w:color w:val="000000"/>
        </w:rPr>
        <w:t xml:space="preserve">Only 10 donations can be processed in one single transaction. This is to ensure optimal site stability with </w:t>
      </w:r>
      <w:proofErr w:type="gramStart"/>
      <w:r>
        <w:rPr>
          <w:color w:val="000000"/>
        </w:rPr>
        <w:t>all of</w:t>
      </w:r>
      <w:proofErr w:type="gramEnd"/>
      <w:r>
        <w:rPr>
          <w:color w:val="000000"/>
        </w:rPr>
        <w:t xml:space="preserve"> the activity happening. You can always come back as often as you like throughout the event and continue to make multiple donations.</w:t>
      </w:r>
    </w:p>
    <w:p w14:paraId="566CB9BD" w14:textId="77777777" w:rsidR="004D0320" w:rsidRDefault="004D0320" w:rsidP="001100ED">
      <w:pPr>
        <w:pBdr>
          <w:top w:val="nil"/>
          <w:left w:val="nil"/>
          <w:bottom w:val="nil"/>
          <w:right w:val="nil"/>
          <w:between w:val="nil"/>
        </w:pBdr>
        <w:spacing w:after="10" w:line="264" w:lineRule="auto"/>
        <w:rPr>
          <w:color w:val="000000"/>
        </w:rPr>
      </w:pPr>
    </w:p>
    <w:p w14:paraId="26B3A990" w14:textId="77777777" w:rsidR="00057F85" w:rsidRDefault="00057F85" w:rsidP="001100ED">
      <w:pPr>
        <w:pBdr>
          <w:top w:val="nil"/>
          <w:left w:val="nil"/>
          <w:bottom w:val="nil"/>
          <w:right w:val="nil"/>
          <w:between w:val="nil"/>
        </w:pBdr>
        <w:spacing w:after="10" w:line="264" w:lineRule="auto"/>
        <w:rPr>
          <w:color w:val="000000"/>
        </w:rPr>
      </w:pPr>
    </w:p>
    <w:p w14:paraId="309AD265" w14:textId="77777777" w:rsidR="00057F85" w:rsidRDefault="00057F85" w:rsidP="001100ED">
      <w:pPr>
        <w:pBdr>
          <w:top w:val="nil"/>
          <w:left w:val="nil"/>
          <w:bottom w:val="nil"/>
          <w:right w:val="nil"/>
          <w:between w:val="nil"/>
        </w:pBdr>
        <w:spacing w:after="10" w:line="264" w:lineRule="auto"/>
        <w:rPr>
          <w:color w:val="000000"/>
        </w:rPr>
      </w:pPr>
    </w:p>
    <w:p w14:paraId="72DD5559" w14:textId="77777777" w:rsidR="00057F85" w:rsidRDefault="00057F85" w:rsidP="001100ED">
      <w:pPr>
        <w:pBdr>
          <w:top w:val="nil"/>
          <w:left w:val="nil"/>
          <w:bottom w:val="nil"/>
          <w:right w:val="nil"/>
          <w:between w:val="nil"/>
        </w:pBdr>
        <w:spacing w:after="10" w:line="264" w:lineRule="auto"/>
        <w:rPr>
          <w:color w:val="000000"/>
        </w:rPr>
      </w:pPr>
    </w:p>
    <w:p w14:paraId="691F2366" w14:textId="77777777" w:rsidR="00057F85" w:rsidRDefault="00057F85" w:rsidP="001100ED">
      <w:pPr>
        <w:pBdr>
          <w:top w:val="nil"/>
          <w:left w:val="nil"/>
          <w:bottom w:val="nil"/>
          <w:right w:val="nil"/>
          <w:between w:val="nil"/>
        </w:pBdr>
        <w:spacing w:after="10" w:line="264" w:lineRule="auto"/>
        <w:rPr>
          <w:color w:val="000000"/>
        </w:rPr>
      </w:pPr>
    </w:p>
    <w:p w14:paraId="241E7B47" w14:textId="77777777" w:rsidR="004D0320" w:rsidRDefault="0048419A">
      <w:pPr>
        <w:pStyle w:val="Heading3"/>
        <w:spacing w:before="0" w:after="10" w:line="264" w:lineRule="auto"/>
        <w:ind w:left="360"/>
        <w:rPr>
          <w:rFonts w:ascii="Times New Roman" w:eastAsia="Times New Roman" w:hAnsi="Times New Roman" w:cs="Times New Roman"/>
          <w:b/>
          <w:color w:val="425DB9"/>
        </w:rPr>
      </w:pPr>
      <w:bookmarkStart w:id="7" w:name="_Ref150158795"/>
      <w:r>
        <w:rPr>
          <w:rFonts w:ascii="Times New Roman" w:eastAsia="Times New Roman" w:hAnsi="Times New Roman" w:cs="Times New Roman"/>
          <w:b/>
          <w:color w:val="425DB9"/>
        </w:rPr>
        <w:lastRenderedPageBreak/>
        <w:t>Questions</w:t>
      </w:r>
      <w:r w:rsidRPr="0048419A">
        <w:rPr>
          <w:rFonts w:ascii="Times New Roman" w:eastAsia="Times New Roman" w:hAnsi="Times New Roman" w:cs="Times New Roman"/>
          <w:b/>
          <w:color w:val="425DB9"/>
        </w:rPr>
        <w:t xml:space="preserve"> </w:t>
      </w:r>
      <w:r>
        <w:rPr>
          <w:rFonts w:ascii="Times New Roman" w:eastAsia="Times New Roman" w:hAnsi="Times New Roman" w:cs="Times New Roman"/>
          <w:b/>
          <w:color w:val="425DB9"/>
        </w:rPr>
        <w:t>After the Giving Day: What to Expect</w:t>
      </w:r>
      <w:bookmarkEnd w:id="7"/>
      <w:r>
        <w:rPr>
          <w:rFonts w:ascii="Times New Roman" w:eastAsia="Times New Roman" w:hAnsi="Times New Roman" w:cs="Times New Roman"/>
          <w:b/>
          <w:color w:val="425DB9"/>
        </w:rPr>
        <w:t xml:space="preserve"> </w:t>
      </w:r>
    </w:p>
    <w:p w14:paraId="406C10AF" w14:textId="77777777" w:rsidR="004D0320" w:rsidRDefault="004D0320">
      <w:pPr>
        <w:pBdr>
          <w:top w:val="nil"/>
          <w:left w:val="nil"/>
          <w:bottom w:val="nil"/>
          <w:right w:val="nil"/>
          <w:between w:val="nil"/>
        </w:pBdr>
        <w:spacing w:line="276" w:lineRule="auto"/>
        <w:rPr>
          <w:rFonts w:ascii="Arial" w:eastAsia="Arial" w:hAnsi="Arial" w:cs="Arial"/>
          <w:color w:val="000000"/>
          <w:sz w:val="22"/>
          <w:szCs w:val="22"/>
        </w:rPr>
      </w:pPr>
    </w:p>
    <w:p w14:paraId="0CC8E4C4" w14:textId="77777777" w:rsidR="004D0320" w:rsidRDefault="0048419A">
      <w:pPr>
        <w:pBdr>
          <w:top w:val="nil"/>
          <w:left w:val="nil"/>
          <w:bottom w:val="nil"/>
          <w:right w:val="nil"/>
          <w:between w:val="nil"/>
        </w:pBdr>
        <w:spacing w:after="10" w:line="264" w:lineRule="auto"/>
        <w:ind w:left="360"/>
        <w:rPr>
          <w:b/>
          <w:color w:val="000000"/>
          <w:u w:val="single"/>
        </w:rPr>
      </w:pPr>
      <w:r>
        <w:rPr>
          <w:b/>
          <w:color w:val="000000"/>
          <w:u w:val="single"/>
        </w:rPr>
        <w:t>Depleting Matches</w:t>
      </w:r>
    </w:p>
    <w:p w14:paraId="11FCE8DB" w14:textId="58B35D43" w:rsidR="004D0320" w:rsidRDefault="006123D2">
      <w:pPr>
        <w:pBdr>
          <w:top w:val="nil"/>
          <w:left w:val="nil"/>
          <w:bottom w:val="nil"/>
          <w:right w:val="nil"/>
          <w:between w:val="nil"/>
        </w:pBdr>
        <w:spacing w:after="10" w:line="264" w:lineRule="auto"/>
        <w:ind w:left="360"/>
        <w:rPr>
          <w:color w:val="000000"/>
        </w:rPr>
      </w:pPr>
      <w:r>
        <w:rPr>
          <w:color w:val="000000"/>
        </w:rPr>
        <w:t xml:space="preserve">Did you end GivingTuesday without completing </w:t>
      </w:r>
      <w:proofErr w:type="gramStart"/>
      <w:r>
        <w:rPr>
          <w:color w:val="000000"/>
        </w:rPr>
        <w:t>all of</w:t>
      </w:r>
      <w:proofErr w:type="gramEnd"/>
      <w:r>
        <w:rPr>
          <w:color w:val="000000"/>
        </w:rPr>
        <w:t xml:space="preserve"> your available match and challenge gifts? You can</w:t>
      </w:r>
      <w:r w:rsidR="0048419A">
        <w:rPr>
          <w:color w:val="000000"/>
        </w:rPr>
        <w:t xml:space="preserve"> reflect </w:t>
      </w:r>
      <w:r w:rsidR="00C91C04">
        <w:rPr>
          <w:color w:val="000000"/>
        </w:rPr>
        <w:t xml:space="preserve">the remaining balance(s) </w:t>
      </w:r>
      <w:r w:rsidR="0048419A">
        <w:rPr>
          <w:color w:val="000000"/>
        </w:rPr>
        <w:t xml:space="preserve">in </w:t>
      </w:r>
      <w:r>
        <w:rPr>
          <w:color w:val="000000"/>
        </w:rPr>
        <w:t>your</w:t>
      </w:r>
      <w:r w:rsidR="0048419A">
        <w:rPr>
          <w:color w:val="000000"/>
        </w:rPr>
        <w:t xml:space="preserve"> totals</w:t>
      </w:r>
      <w:r w:rsidR="0048419A">
        <w:t xml:space="preserve"> – </w:t>
      </w:r>
      <w:r w:rsidR="0048419A">
        <w:rPr>
          <w:i/>
          <w:color w:val="000000"/>
        </w:rPr>
        <w:t>even if not all matching monies were used</w:t>
      </w:r>
      <w:r w:rsidR="0048419A">
        <w:t xml:space="preserve"> </w:t>
      </w:r>
      <w:proofErr w:type="gramStart"/>
      <w:r w:rsidR="0048419A">
        <w:t>–</w:t>
      </w:r>
      <w:r w:rsidR="0048419A">
        <w:rPr>
          <w:color w:val="000000"/>
        </w:rPr>
        <w:t xml:space="preserve"> </w:t>
      </w:r>
      <w:r w:rsidR="00C91C04">
        <w:rPr>
          <w:color w:val="000000"/>
        </w:rPr>
        <w:t xml:space="preserve"> </w:t>
      </w:r>
      <w:r w:rsidR="00C91C04" w:rsidRPr="00C91C04">
        <w:rPr>
          <w:b/>
          <w:bCs/>
          <w:color w:val="000000"/>
        </w:rPr>
        <w:t>but</w:t>
      </w:r>
      <w:proofErr w:type="gramEnd"/>
      <w:r w:rsidR="00C91C04" w:rsidRPr="00C91C04">
        <w:rPr>
          <w:b/>
          <w:bCs/>
          <w:color w:val="000000"/>
        </w:rPr>
        <w:t xml:space="preserve"> you must do this before</w:t>
      </w:r>
      <w:r w:rsidR="0048419A">
        <w:rPr>
          <w:b/>
          <w:color w:val="000000"/>
        </w:rPr>
        <w:t xml:space="preserve"> 11:59 pm on December </w:t>
      </w:r>
      <w:r w:rsidR="002B4919">
        <w:rPr>
          <w:b/>
        </w:rPr>
        <w:t>10th</w:t>
      </w:r>
      <w:r w:rsidR="0048419A">
        <w:rPr>
          <w:color w:val="000000"/>
        </w:rPr>
        <w:t>.</w:t>
      </w:r>
    </w:p>
    <w:p w14:paraId="2E7DCF22" w14:textId="62BD93AD" w:rsidR="004D0320" w:rsidRDefault="006123D2">
      <w:pPr>
        <w:numPr>
          <w:ilvl w:val="1"/>
          <w:numId w:val="1"/>
        </w:numPr>
        <w:pBdr>
          <w:top w:val="nil"/>
          <w:left w:val="nil"/>
          <w:bottom w:val="nil"/>
          <w:right w:val="nil"/>
          <w:between w:val="nil"/>
        </w:pBdr>
        <w:spacing w:after="10" w:line="264" w:lineRule="auto"/>
        <w:rPr>
          <w:color w:val="000000"/>
        </w:rPr>
      </w:pPr>
      <w:r>
        <w:rPr>
          <w:color w:val="000000"/>
        </w:rPr>
        <w:t>Talk</w:t>
      </w:r>
      <w:r w:rsidR="0048419A">
        <w:rPr>
          <w:color w:val="000000"/>
        </w:rPr>
        <w:t xml:space="preserve"> with the donor of the matching funds first</w:t>
      </w:r>
      <w:r>
        <w:rPr>
          <w:color w:val="000000"/>
        </w:rPr>
        <w:t xml:space="preserve"> to ensure their approval to apply the balance</w:t>
      </w:r>
      <w:r w:rsidR="0071228E">
        <w:rPr>
          <w:color w:val="000000"/>
        </w:rPr>
        <w:t>.</w:t>
      </w:r>
    </w:p>
    <w:p w14:paraId="2B802052" w14:textId="2574E553" w:rsidR="004D0320" w:rsidRDefault="0048419A">
      <w:pPr>
        <w:numPr>
          <w:ilvl w:val="1"/>
          <w:numId w:val="1"/>
        </w:numPr>
        <w:pBdr>
          <w:top w:val="nil"/>
          <w:left w:val="nil"/>
          <w:bottom w:val="nil"/>
          <w:right w:val="nil"/>
          <w:between w:val="nil"/>
        </w:pBdr>
        <w:spacing w:after="10" w:line="264" w:lineRule="auto"/>
        <w:rPr>
          <w:color w:val="000000"/>
        </w:rPr>
      </w:pPr>
      <w:proofErr w:type="spellStart"/>
      <w:r>
        <w:rPr>
          <w:color w:val="000000"/>
        </w:rPr>
        <w:t>GiveGab</w:t>
      </w:r>
      <w:proofErr w:type="spellEnd"/>
      <w:r>
        <w:rPr>
          <w:color w:val="000000"/>
        </w:rPr>
        <w:t xml:space="preserve"> has a “deplete” option for matches that allows any remaining unmatched funds to be added to that organization’s totals</w:t>
      </w:r>
      <w:r w:rsidR="0071228E">
        <w:rPr>
          <w:color w:val="000000"/>
        </w:rPr>
        <w:t xml:space="preserve">. </w:t>
      </w:r>
      <w:hyperlink r:id="rId46">
        <w:r>
          <w:rPr>
            <w:b/>
            <w:color w:val="425DB9"/>
            <w:u w:val="single"/>
          </w:rPr>
          <w:t>This support article</w:t>
        </w:r>
      </w:hyperlink>
      <w:r>
        <w:rPr>
          <w:color w:val="000000"/>
        </w:rPr>
        <w:t xml:space="preserve"> will show </w:t>
      </w:r>
      <w:r w:rsidR="0071228E">
        <w:rPr>
          <w:color w:val="000000"/>
        </w:rPr>
        <w:t>you</w:t>
      </w:r>
      <w:r>
        <w:rPr>
          <w:color w:val="000000"/>
        </w:rPr>
        <w:t xml:space="preserve"> how. </w:t>
      </w:r>
    </w:p>
    <w:p w14:paraId="6D64C2E0" w14:textId="77777777" w:rsidR="004D0320" w:rsidRDefault="004D0320">
      <w:pPr>
        <w:pBdr>
          <w:top w:val="nil"/>
          <w:left w:val="nil"/>
          <w:bottom w:val="nil"/>
          <w:right w:val="nil"/>
          <w:between w:val="nil"/>
        </w:pBdr>
        <w:spacing w:after="10" w:line="264" w:lineRule="auto"/>
        <w:ind w:left="360"/>
        <w:rPr>
          <w:color w:val="000000"/>
        </w:rPr>
      </w:pPr>
    </w:p>
    <w:p w14:paraId="4D950A74" w14:textId="77777777" w:rsidR="004D0320" w:rsidRDefault="0048419A">
      <w:pPr>
        <w:pBdr>
          <w:top w:val="nil"/>
          <w:left w:val="nil"/>
          <w:bottom w:val="nil"/>
          <w:right w:val="nil"/>
          <w:between w:val="nil"/>
        </w:pBdr>
        <w:spacing w:after="10" w:line="264" w:lineRule="auto"/>
        <w:ind w:left="360"/>
        <w:rPr>
          <w:color w:val="000000"/>
        </w:rPr>
      </w:pPr>
      <w:r>
        <w:rPr>
          <w:b/>
          <w:color w:val="000000"/>
          <w:u w:val="single"/>
        </w:rPr>
        <w:t>Online donations</w:t>
      </w:r>
      <w:r>
        <w:rPr>
          <w:color w:val="000000"/>
        </w:rPr>
        <w:t xml:space="preserve"> </w:t>
      </w:r>
    </w:p>
    <w:p w14:paraId="69BEE060" w14:textId="682028E7" w:rsidR="004D0320" w:rsidRDefault="0048419A">
      <w:pPr>
        <w:pBdr>
          <w:top w:val="nil"/>
          <w:left w:val="nil"/>
          <w:bottom w:val="nil"/>
          <w:right w:val="nil"/>
          <w:between w:val="nil"/>
        </w:pBdr>
        <w:spacing w:after="10" w:line="264" w:lineRule="auto"/>
        <w:ind w:left="360"/>
        <w:rPr>
          <w:color w:val="000000"/>
        </w:rPr>
      </w:pPr>
      <w:r>
        <w:t xml:space="preserve">Although we communicate a simple “before midnight on GivingTuesday, </w:t>
      </w:r>
      <w:r w:rsidR="005F4E30">
        <w:t>December 3</w:t>
      </w:r>
      <w:r w:rsidR="005F4E30" w:rsidRPr="005F4E30">
        <w:rPr>
          <w:vertAlign w:val="superscript"/>
        </w:rPr>
        <w:t>rd</w:t>
      </w:r>
      <w:r>
        <w:t xml:space="preserve">” deadline for online donations without reference to time zone, the official deadline is </w:t>
      </w:r>
      <w:r>
        <w:rPr>
          <w:b/>
          <w:color w:val="000000"/>
        </w:rPr>
        <w:t xml:space="preserve">11:59 pm Alaska time on </w:t>
      </w:r>
      <w:r w:rsidR="002B4919">
        <w:rPr>
          <w:b/>
          <w:color w:val="000000"/>
        </w:rPr>
        <w:t>December 3rd</w:t>
      </w:r>
      <w:r>
        <w:rPr>
          <w:color w:val="000000"/>
        </w:rPr>
        <w:t xml:space="preserve"> to account for all U.S. time zones. </w:t>
      </w:r>
    </w:p>
    <w:p w14:paraId="036618E8" w14:textId="77777777" w:rsidR="000244F9" w:rsidRDefault="000244F9">
      <w:pPr>
        <w:pBdr>
          <w:top w:val="nil"/>
          <w:left w:val="nil"/>
          <w:bottom w:val="nil"/>
          <w:right w:val="nil"/>
          <w:between w:val="nil"/>
        </w:pBdr>
        <w:spacing w:after="10" w:line="264" w:lineRule="auto"/>
        <w:ind w:left="360"/>
        <w:rPr>
          <w:color w:val="000000"/>
        </w:rPr>
      </w:pPr>
    </w:p>
    <w:p w14:paraId="7C431C81" w14:textId="624C9A02" w:rsidR="000244F9" w:rsidRDefault="000244F9">
      <w:pPr>
        <w:pBdr>
          <w:top w:val="nil"/>
          <w:left w:val="nil"/>
          <w:bottom w:val="nil"/>
          <w:right w:val="nil"/>
          <w:between w:val="nil"/>
        </w:pBdr>
        <w:spacing w:after="10" w:line="264" w:lineRule="auto"/>
        <w:ind w:left="360"/>
        <w:rPr>
          <w:b/>
          <w:bCs/>
          <w:color w:val="000000"/>
          <w:u w:val="single"/>
        </w:rPr>
      </w:pPr>
      <w:r>
        <w:rPr>
          <w:b/>
          <w:bCs/>
          <w:color w:val="000000"/>
          <w:u w:val="single"/>
        </w:rPr>
        <w:t>Offline donations</w:t>
      </w:r>
    </w:p>
    <w:p w14:paraId="04B7A09A" w14:textId="338D4C64" w:rsidR="000244F9" w:rsidRPr="009F7F78" w:rsidRDefault="00273968">
      <w:pPr>
        <w:pBdr>
          <w:top w:val="nil"/>
          <w:left w:val="nil"/>
          <w:bottom w:val="nil"/>
          <w:right w:val="nil"/>
          <w:between w:val="nil"/>
        </w:pBdr>
        <w:spacing w:after="10" w:line="264" w:lineRule="auto"/>
        <w:ind w:left="360"/>
        <w:rPr>
          <w:color w:val="000000"/>
        </w:rPr>
      </w:pPr>
      <w:r>
        <w:rPr>
          <w:color w:val="000000"/>
        </w:rPr>
        <w:t xml:space="preserve">Most organizations continue to receive checks or cash in the mail or hand-delivered following GivingTuesday. We HIGHLY encourage organization administrators to continue entering these offline gifts into their giving day dashboard to </w:t>
      </w:r>
      <w:r w:rsidR="007F1484">
        <w:rPr>
          <w:color w:val="000000"/>
        </w:rPr>
        <w:t>celebrate and acknowledge these gifts and add them to your campaign total, your diocese/group total, and the national total!</w:t>
      </w:r>
      <w:r w:rsidR="00DA7065">
        <w:rPr>
          <w:color w:val="000000"/>
        </w:rPr>
        <w:t xml:space="preserve"> </w:t>
      </w:r>
      <w:r w:rsidR="009F7F78">
        <w:rPr>
          <w:color w:val="000000"/>
        </w:rPr>
        <w:t>Even w</w:t>
      </w:r>
      <w:r w:rsidR="00FF219E">
        <w:rPr>
          <w:color w:val="000000"/>
        </w:rPr>
        <w:t xml:space="preserve">hen these late gifts are entered, all </w:t>
      </w:r>
      <w:r w:rsidR="009F7F78">
        <w:rPr>
          <w:color w:val="000000"/>
        </w:rPr>
        <w:t>stat</w:t>
      </w:r>
      <w:r w:rsidR="00FF219E">
        <w:rPr>
          <w:color w:val="000000"/>
        </w:rPr>
        <w:t>s</w:t>
      </w:r>
      <w:r w:rsidR="009F7F78">
        <w:rPr>
          <w:color w:val="000000"/>
        </w:rPr>
        <w:t xml:space="preserve"> and leaderboards</w:t>
      </w:r>
      <w:r w:rsidR="00FF219E">
        <w:rPr>
          <w:color w:val="000000"/>
        </w:rPr>
        <w:t xml:space="preserve"> will </w:t>
      </w:r>
      <w:r w:rsidR="009F7F78">
        <w:rPr>
          <w:color w:val="000000"/>
        </w:rPr>
        <w:t xml:space="preserve">automatically update to reflect the new totals. </w:t>
      </w:r>
      <w:r w:rsidR="009F7F78">
        <w:rPr>
          <w:b/>
          <w:bCs/>
          <w:color w:val="000000"/>
        </w:rPr>
        <w:t>The ABSOLUTE DEADLINE to enter</w:t>
      </w:r>
      <w:r w:rsidR="007F1484">
        <w:rPr>
          <w:color w:val="000000"/>
        </w:rPr>
        <w:t xml:space="preserve"> </w:t>
      </w:r>
      <w:r w:rsidR="009F7F78">
        <w:rPr>
          <w:b/>
          <w:color w:val="000000"/>
        </w:rPr>
        <w:t>o</w:t>
      </w:r>
      <w:r w:rsidR="00DA7065">
        <w:rPr>
          <w:b/>
          <w:color w:val="000000"/>
        </w:rPr>
        <w:t xml:space="preserve">ffline donations </w:t>
      </w:r>
      <w:r w:rsidR="009F7F78">
        <w:rPr>
          <w:b/>
          <w:color w:val="000000"/>
        </w:rPr>
        <w:t>is</w:t>
      </w:r>
      <w:r w:rsidR="00DA7065">
        <w:rPr>
          <w:b/>
          <w:color w:val="000000"/>
        </w:rPr>
        <w:t xml:space="preserve"> 11:59 pm on Tuesday, December </w:t>
      </w:r>
      <w:r w:rsidR="00DA7065">
        <w:rPr>
          <w:b/>
        </w:rPr>
        <w:t>10</w:t>
      </w:r>
      <w:r w:rsidR="00DA7065">
        <w:rPr>
          <w:b/>
          <w:color w:val="000000"/>
          <w:vertAlign w:val="superscript"/>
        </w:rPr>
        <w:t>th</w:t>
      </w:r>
      <w:r w:rsidR="00DA7065">
        <w:rPr>
          <w:color w:val="000000"/>
        </w:rPr>
        <w:t>.</w:t>
      </w:r>
      <w:r w:rsidR="009F7F78">
        <w:rPr>
          <w:color w:val="000000"/>
        </w:rPr>
        <w:t xml:space="preserve"> All totals will be finalized for the year on Wednesday, December 11, 2024. </w:t>
      </w:r>
    </w:p>
    <w:p w14:paraId="091797DB" w14:textId="77777777" w:rsidR="004D0320" w:rsidRDefault="004D0320">
      <w:pPr>
        <w:pBdr>
          <w:top w:val="nil"/>
          <w:left w:val="nil"/>
          <w:bottom w:val="nil"/>
          <w:right w:val="nil"/>
          <w:between w:val="nil"/>
        </w:pBdr>
        <w:spacing w:after="10" w:line="264" w:lineRule="auto"/>
        <w:rPr>
          <w:rFonts w:ascii="Arial" w:eastAsia="Arial" w:hAnsi="Arial" w:cs="Arial"/>
          <w:sz w:val="22"/>
          <w:szCs w:val="22"/>
        </w:rPr>
      </w:pPr>
    </w:p>
    <w:p w14:paraId="69296DAB" w14:textId="77777777" w:rsidR="004D0320" w:rsidRDefault="0048419A">
      <w:pPr>
        <w:pBdr>
          <w:top w:val="nil"/>
          <w:left w:val="nil"/>
          <w:bottom w:val="nil"/>
          <w:right w:val="nil"/>
          <w:between w:val="nil"/>
        </w:pBdr>
        <w:spacing w:after="10" w:line="264" w:lineRule="auto"/>
        <w:ind w:left="360"/>
        <w:rPr>
          <w:b/>
          <w:u w:val="single"/>
        </w:rPr>
      </w:pPr>
      <w:r>
        <w:rPr>
          <w:b/>
          <w:u w:val="single"/>
        </w:rPr>
        <w:t>Resend a donor receipt from the Organization Dashboard</w:t>
      </w:r>
    </w:p>
    <w:p w14:paraId="75613367" w14:textId="77777777" w:rsidR="004D0320" w:rsidRDefault="0048419A">
      <w:pPr>
        <w:numPr>
          <w:ilvl w:val="0"/>
          <w:numId w:val="6"/>
        </w:numPr>
        <w:pBdr>
          <w:top w:val="nil"/>
          <w:left w:val="nil"/>
          <w:bottom w:val="nil"/>
          <w:right w:val="nil"/>
          <w:between w:val="nil"/>
        </w:pBdr>
        <w:spacing w:after="10" w:line="264" w:lineRule="auto"/>
      </w:pPr>
      <w:r>
        <w:t xml:space="preserve">See this </w:t>
      </w:r>
      <w:hyperlink r:id="rId47">
        <w:r>
          <w:rPr>
            <w:color w:val="1155CC"/>
            <w:u w:val="single"/>
          </w:rPr>
          <w:t>Support Article</w:t>
        </w:r>
      </w:hyperlink>
    </w:p>
    <w:p w14:paraId="239EA571" w14:textId="7651262B" w:rsidR="004D0320" w:rsidRDefault="004D0320" w:rsidP="0071228E">
      <w:pPr>
        <w:pBdr>
          <w:top w:val="nil"/>
          <w:left w:val="nil"/>
          <w:bottom w:val="nil"/>
          <w:right w:val="nil"/>
          <w:between w:val="nil"/>
        </w:pBdr>
        <w:spacing w:after="10" w:line="264" w:lineRule="auto"/>
        <w:rPr>
          <w:color w:val="000000"/>
        </w:rPr>
      </w:pPr>
    </w:p>
    <w:p w14:paraId="62AD2D91" w14:textId="77777777" w:rsidR="004D0320" w:rsidRDefault="004D0320" w:rsidP="00807A88">
      <w:pPr>
        <w:pBdr>
          <w:top w:val="nil"/>
          <w:left w:val="nil"/>
          <w:bottom w:val="nil"/>
          <w:right w:val="nil"/>
          <w:between w:val="nil"/>
        </w:pBdr>
        <w:spacing w:after="10" w:line="264" w:lineRule="auto"/>
        <w:rPr>
          <w:color w:val="000000"/>
        </w:rPr>
      </w:pPr>
    </w:p>
    <w:sectPr w:rsidR="004D0320">
      <w:headerReference w:type="default" r:id="rId48"/>
      <w:footerReference w:type="default" r:id="rId49"/>
      <w:pgSz w:w="12240" w:h="15840"/>
      <w:pgMar w:top="1440" w:right="1440" w:bottom="1440" w:left="1440" w:header="0" w:footer="4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9814C" w14:textId="77777777" w:rsidR="001C4E3D" w:rsidRDefault="001C4E3D">
      <w:r>
        <w:separator/>
      </w:r>
    </w:p>
  </w:endnote>
  <w:endnote w:type="continuationSeparator" w:id="0">
    <w:p w14:paraId="00B22FBB" w14:textId="77777777" w:rsidR="001C4E3D" w:rsidRDefault="001C4E3D">
      <w:r>
        <w:continuationSeparator/>
      </w:r>
    </w:p>
  </w:endnote>
  <w:endnote w:type="continuationNotice" w:id="1">
    <w:p w14:paraId="2FFA32AB" w14:textId="77777777" w:rsidR="001C4E3D" w:rsidRDefault="001C4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Helvetica Neue">
    <w:altName w:val="Sylfae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56B1" w14:textId="15CC13F6" w:rsidR="004D0320" w:rsidRDefault="0048419A" w:rsidP="00807A88">
    <w:pPr>
      <w:pBdr>
        <w:top w:val="nil"/>
        <w:left w:val="nil"/>
        <w:bottom w:val="nil"/>
        <w:right w:val="nil"/>
        <w:between w:val="nil"/>
      </w:pBdr>
      <w:tabs>
        <w:tab w:val="right" w:pos="9180"/>
      </w:tabs>
      <w:spacing w:line="276" w:lineRule="auto"/>
      <w:rPr>
        <w:rFonts w:ascii="Arial" w:eastAsia="Arial" w:hAnsi="Arial" w:cs="Arial"/>
        <w:color w:val="000000"/>
        <w:sz w:val="22"/>
        <w:szCs w:val="22"/>
      </w:rPr>
    </w:pPr>
    <w:r>
      <w:rPr>
        <w:rFonts w:ascii="Arial" w:eastAsia="Arial" w:hAnsi="Arial" w:cs="Arial"/>
        <w:color w:val="000000"/>
        <w:sz w:val="22"/>
        <w:szCs w:val="22"/>
      </w:rPr>
      <w:t xml:space="preserv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C255A9">
      <w:rPr>
        <w:rFonts w:ascii="Arial" w:eastAsia="Arial" w:hAnsi="Arial" w:cs="Arial"/>
        <w:noProof/>
        <w:color w:val="000000"/>
        <w:sz w:val="22"/>
        <w:szCs w:val="22"/>
      </w:rPr>
      <w:t>1</w:t>
    </w:r>
    <w:r>
      <w:rPr>
        <w:rFonts w:ascii="Arial" w:eastAsia="Arial" w:hAnsi="Arial" w:cs="Arial"/>
        <w:color w:val="000000"/>
        <w:sz w:val="22"/>
        <w:szCs w:val="22"/>
      </w:rPr>
      <w:fldChar w:fldCharType="end"/>
    </w:r>
    <w:r w:rsidR="00807A88">
      <w:rPr>
        <w:rFonts w:ascii="Arial" w:eastAsia="Arial" w:hAnsi="Arial" w:cs="Arial"/>
        <w:color w:val="000000"/>
        <w:sz w:val="22"/>
        <w:szCs w:val="22"/>
      </w:rPr>
      <w:tab/>
    </w:r>
    <w:r w:rsidR="00807A88">
      <w:rPr>
        <w:rFonts w:ascii="Arial" w:eastAsia="Arial" w:hAnsi="Arial" w:cs="Arial"/>
        <w:color w:val="000000"/>
        <w:sz w:val="22"/>
        <w:szCs w:val="22"/>
      </w:rPr>
      <w:tab/>
    </w:r>
    <w:r w:rsidR="00B935AD">
      <w:rPr>
        <w:rFonts w:ascii="Arial" w:eastAsia="Arial" w:hAnsi="Arial" w:cs="Arial"/>
        <w:color w:val="000000"/>
        <w:sz w:val="22"/>
        <w:szCs w:val="22"/>
      </w:rPr>
      <w:t>for December 3,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EA5C3" w14:textId="77777777" w:rsidR="001C4E3D" w:rsidRDefault="001C4E3D">
      <w:r>
        <w:separator/>
      </w:r>
    </w:p>
  </w:footnote>
  <w:footnote w:type="continuationSeparator" w:id="0">
    <w:p w14:paraId="7020CD44" w14:textId="77777777" w:rsidR="001C4E3D" w:rsidRDefault="001C4E3D">
      <w:r>
        <w:continuationSeparator/>
      </w:r>
    </w:p>
  </w:footnote>
  <w:footnote w:type="continuationNotice" w:id="1">
    <w:p w14:paraId="16F8A510" w14:textId="77777777" w:rsidR="001C4E3D" w:rsidRDefault="001C4E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C60FB" w14:textId="0D6D3248" w:rsidR="00050BA8" w:rsidRDefault="006516F1">
    <w:pPr>
      <w:pStyle w:val="Header"/>
    </w:pPr>
    <w:r>
      <w:rPr>
        <w:noProof/>
      </w:rPr>
      <w:drawing>
        <wp:inline distT="0" distB="0" distL="0" distR="0" wp14:anchorId="331191EA" wp14:editId="078B7A44">
          <wp:extent cx="5943600" cy="1546860"/>
          <wp:effectExtent l="0" t="0" r="0" b="0"/>
          <wp:docPr id="700461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5954" b="22391"/>
                  <a:stretch/>
                </pic:blipFill>
                <pic:spPr bwMode="auto">
                  <a:xfrm>
                    <a:off x="0" y="0"/>
                    <a:ext cx="5943600" cy="154686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B4F56"/>
    <w:multiLevelType w:val="hybridMultilevel"/>
    <w:tmpl w:val="B29EE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AB4BBE"/>
    <w:multiLevelType w:val="multilevel"/>
    <w:tmpl w:val="ECCCDB3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BAB77E4"/>
    <w:multiLevelType w:val="hybridMultilevel"/>
    <w:tmpl w:val="824C319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5832CBF"/>
    <w:multiLevelType w:val="multilevel"/>
    <w:tmpl w:val="9264A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95121F4"/>
    <w:multiLevelType w:val="multilevel"/>
    <w:tmpl w:val="85B270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422A1111"/>
    <w:multiLevelType w:val="multilevel"/>
    <w:tmpl w:val="B7F60C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A6038F"/>
    <w:multiLevelType w:val="multilevel"/>
    <w:tmpl w:val="638087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EA4AB5"/>
    <w:multiLevelType w:val="multilevel"/>
    <w:tmpl w:val="9D3C7F5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62C67EAE"/>
    <w:multiLevelType w:val="multilevel"/>
    <w:tmpl w:val="7F6279F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151016784">
    <w:abstractNumId w:val="5"/>
  </w:num>
  <w:num w:numId="2" w16cid:durableId="961155094">
    <w:abstractNumId w:val="7"/>
  </w:num>
  <w:num w:numId="3" w16cid:durableId="1114448176">
    <w:abstractNumId w:val="6"/>
  </w:num>
  <w:num w:numId="4" w16cid:durableId="1971089642">
    <w:abstractNumId w:val="1"/>
  </w:num>
  <w:num w:numId="5" w16cid:durableId="350300344">
    <w:abstractNumId w:val="3"/>
  </w:num>
  <w:num w:numId="6" w16cid:durableId="1746218242">
    <w:abstractNumId w:val="8"/>
  </w:num>
  <w:num w:numId="7" w16cid:durableId="589391551">
    <w:abstractNumId w:val="4"/>
  </w:num>
  <w:num w:numId="8" w16cid:durableId="1005130082">
    <w:abstractNumId w:val="0"/>
  </w:num>
  <w:num w:numId="9" w16cid:durableId="571818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320"/>
    <w:rsid w:val="00010937"/>
    <w:rsid w:val="000223F0"/>
    <w:rsid w:val="000244F9"/>
    <w:rsid w:val="00050BA8"/>
    <w:rsid w:val="00052DF7"/>
    <w:rsid w:val="00057F85"/>
    <w:rsid w:val="00070FBA"/>
    <w:rsid w:val="000B76DB"/>
    <w:rsid w:val="000C6766"/>
    <w:rsid w:val="000D6241"/>
    <w:rsid w:val="000E55D4"/>
    <w:rsid w:val="00101166"/>
    <w:rsid w:val="001100ED"/>
    <w:rsid w:val="00142A99"/>
    <w:rsid w:val="00161E97"/>
    <w:rsid w:val="001625F0"/>
    <w:rsid w:val="001A0737"/>
    <w:rsid w:val="001A22AD"/>
    <w:rsid w:val="001B57E5"/>
    <w:rsid w:val="001C4E3D"/>
    <w:rsid w:val="001F4571"/>
    <w:rsid w:val="001F6F40"/>
    <w:rsid w:val="00213F73"/>
    <w:rsid w:val="00225291"/>
    <w:rsid w:val="00245432"/>
    <w:rsid w:val="00273968"/>
    <w:rsid w:val="002A2F7C"/>
    <w:rsid w:val="002B4919"/>
    <w:rsid w:val="002F2C88"/>
    <w:rsid w:val="00320F40"/>
    <w:rsid w:val="00325EE3"/>
    <w:rsid w:val="003261ED"/>
    <w:rsid w:val="003402CB"/>
    <w:rsid w:val="00395738"/>
    <w:rsid w:val="003B014C"/>
    <w:rsid w:val="003D610D"/>
    <w:rsid w:val="003E4FDF"/>
    <w:rsid w:val="003F0D88"/>
    <w:rsid w:val="00414FD9"/>
    <w:rsid w:val="00431DEB"/>
    <w:rsid w:val="004348DC"/>
    <w:rsid w:val="004607EF"/>
    <w:rsid w:val="00462844"/>
    <w:rsid w:val="00465602"/>
    <w:rsid w:val="0047489B"/>
    <w:rsid w:val="0048419A"/>
    <w:rsid w:val="004B0551"/>
    <w:rsid w:val="004C1362"/>
    <w:rsid w:val="004D0320"/>
    <w:rsid w:val="004D1E21"/>
    <w:rsid w:val="004D4522"/>
    <w:rsid w:val="005967E7"/>
    <w:rsid w:val="005975FD"/>
    <w:rsid w:val="005C386F"/>
    <w:rsid w:val="005D3397"/>
    <w:rsid w:val="005E1C4F"/>
    <w:rsid w:val="005E611F"/>
    <w:rsid w:val="005F41EB"/>
    <w:rsid w:val="005F4E30"/>
    <w:rsid w:val="006123D2"/>
    <w:rsid w:val="00617338"/>
    <w:rsid w:val="0063012E"/>
    <w:rsid w:val="006516F1"/>
    <w:rsid w:val="00693CB6"/>
    <w:rsid w:val="006946DE"/>
    <w:rsid w:val="006E5176"/>
    <w:rsid w:val="006F05B3"/>
    <w:rsid w:val="007067B7"/>
    <w:rsid w:val="0071228E"/>
    <w:rsid w:val="00753A01"/>
    <w:rsid w:val="007741D0"/>
    <w:rsid w:val="007976C6"/>
    <w:rsid w:val="007A32D6"/>
    <w:rsid w:val="007C0F21"/>
    <w:rsid w:val="007C7FF5"/>
    <w:rsid w:val="007F1484"/>
    <w:rsid w:val="00803DA1"/>
    <w:rsid w:val="00807A88"/>
    <w:rsid w:val="008424C9"/>
    <w:rsid w:val="008444C7"/>
    <w:rsid w:val="008510CE"/>
    <w:rsid w:val="00873ECA"/>
    <w:rsid w:val="008877E3"/>
    <w:rsid w:val="008A167F"/>
    <w:rsid w:val="008D281F"/>
    <w:rsid w:val="00934838"/>
    <w:rsid w:val="00994E52"/>
    <w:rsid w:val="009A403E"/>
    <w:rsid w:val="009C0A15"/>
    <w:rsid w:val="009D6740"/>
    <w:rsid w:val="009E4BB1"/>
    <w:rsid w:val="009F13A5"/>
    <w:rsid w:val="009F7F78"/>
    <w:rsid w:val="00A5068F"/>
    <w:rsid w:val="00A81EA8"/>
    <w:rsid w:val="00AD20EF"/>
    <w:rsid w:val="00B30900"/>
    <w:rsid w:val="00B52AD4"/>
    <w:rsid w:val="00B935AD"/>
    <w:rsid w:val="00BE122D"/>
    <w:rsid w:val="00C12E71"/>
    <w:rsid w:val="00C131DD"/>
    <w:rsid w:val="00C255A9"/>
    <w:rsid w:val="00C26ABA"/>
    <w:rsid w:val="00C329E9"/>
    <w:rsid w:val="00C63875"/>
    <w:rsid w:val="00C82C6B"/>
    <w:rsid w:val="00C8470B"/>
    <w:rsid w:val="00C91C04"/>
    <w:rsid w:val="00C95233"/>
    <w:rsid w:val="00CB1C14"/>
    <w:rsid w:val="00CC3F5B"/>
    <w:rsid w:val="00CE04E1"/>
    <w:rsid w:val="00D1355E"/>
    <w:rsid w:val="00D716D4"/>
    <w:rsid w:val="00D71F05"/>
    <w:rsid w:val="00D778C1"/>
    <w:rsid w:val="00DA7065"/>
    <w:rsid w:val="00DC050D"/>
    <w:rsid w:val="00DD0AAE"/>
    <w:rsid w:val="00DE247A"/>
    <w:rsid w:val="00E24F54"/>
    <w:rsid w:val="00E440E0"/>
    <w:rsid w:val="00E50298"/>
    <w:rsid w:val="00E75BAD"/>
    <w:rsid w:val="00EA3D89"/>
    <w:rsid w:val="00ED4218"/>
    <w:rsid w:val="00EF0D98"/>
    <w:rsid w:val="00F03AEB"/>
    <w:rsid w:val="00F305A5"/>
    <w:rsid w:val="00F76978"/>
    <w:rsid w:val="00FB313F"/>
    <w:rsid w:val="00FD75F3"/>
    <w:rsid w:val="00FE2945"/>
    <w:rsid w:val="00FF2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5CD3A"/>
  <w15:docId w15:val="{B7167DD0-E00C-40BB-9BD7-F66E2736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next w:val="Body"/>
    <w:uiPriority w:val="9"/>
    <w:unhideWhenUsed/>
    <w:qFormat/>
    <w:pPr>
      <w:keepNext/>
      <w:keepLines/>
      <w:spacing w:before="320" w:after="80" w:line="276" w:lineRule="auto"/>
      <w:outlineLvl w:val="2"/>
    </w:pPr>
    <w:rPr>
      <w:rFonts w:ascii="Arial" w:eastAsia="Arial" w:hAnsi="Arial" w:cs="Arial"/>
      <w:color w:val="434343"/>
      <w:sz w:val="28"/>
      <w:szCs w:val="28"/>
      <w:u w:color="434343"/>
      <w14:textOutline w14:w="0" w14:cap="flat" w14:cmpd="sng" w14:algn="ctr">
        <w14:noFill/>
        <w14:prstDash w14:val="solid"/>
        <w14:bevel/>
      </w14:textOutline>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14:textOutline w14:w="0" w14:cap="flat" w14:cmpd="sng" w14:algn="ctr">
        <w14:noFill/>
        <w14:prstDash w14:val="solid"/>
        <w14:bevel/>
      </w14:textOutline>
    </w:rPr>
  </w:style>
  <w:style w:type="paragraph" w:customStyle="1" w:styleId="Body">
    <w:name w:val="Body"/>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b/>
      <w:bCs/>
      <w:outline w:val="0"/>
      <w:color w:val="425DB9"/>
      <w:sz w:val="28"/>
      <w:szCs w:val="28"/>
      <w:u w:color="425DB9"/>
    </w:rPr>
  </w:style>
  <w:style w:type="character" w:customStyle="1" w:styleId="Hyperlink1">
    <w:name w:val="Hyperlink.1"/>
    <w:basedOn w:val="None"/>
    <w:rPr>
      <w:rFonts w:ascii="Times New Roman" w:eastAsia="Times New Roman" w:hAnsi="Times New Roman" w:cs="Times New Roman"/>
      <w:b/>
      <w:bCs/>
      <w:outline w:val="0"/>
      <w:color w:val="073763"/>
      <w:sz w:val="28"/>
      <w:szCs w:val="28"/>
      <w:u w:color="073763"/>
    </w:rPr>
  </w:style>
  <w:style w:type="numbering" w:customStyle="1" w:styleId="ImportedStyle1">
    <w:name w:val="Imported Style 1"/>
  </w:style>
  <w:style w:type="character" w:customStyle="1" w:styleId="Hyperlink2">
    <w:name w:val="Hyperlink.2"/>
    <w:basedOn w:val="None"/>
    <w:rPr>
      <w:outline w:val="0"/>
      <w:color w:val="1155CC"/>
      <w:u w:val="single" w:color="1155CC"/>
    </w:rPr>
  </w:style>
  <w:style w:type="character" w:customStyle="1" w:styleId="Hyperlink3">
    <w:name w:val="Hyperlink.3"/>
    <w:basedOn w:val="Hyperlink"/>
    <w:rPr>
      <w:outline w:val="0"/>
      <w:color w:val="0000FF"/>
      <w:u w:val="single" w:color="0000FF"/>
    </w:rPr>
  </w:style>
  <w:style w:type="numbering" w:customStyle="1" w:styleId="ImportedStyle2">
    <w:name w:val="Imported Style 2"/>
  </w:style>
  <w:style w:type="numbering" w:customStyle="1" w:styleId="ImportedStyle3">
    <w:name w:val="Imported Style 3"/>
  </w:style>
  <w:style w:type="character" w:styleId="CommentReference">
    <w:name w:val="annotation reference"/>
    <w:basedOn w:val="DefaultParagraphFont"/>
    <w:uiPriority w:val="99"/>
    <w:semiHidden/>
    <w:unhideWhenUsed/>
    <w:rsid w:val="0029650A"/>
    <w:rPr>
      <w:sz w:val="16"/>
      <w:szCs w:val="16"/>
    </w:rPr>
  </w:style>
  <w:style w:type="paragraph" w:styleId="CommentText">
    <w:name w:val="annotation text"/>
    <w:basedOn w:val="Normal"/>
    <w:link w:val="CommentTextChar"/>
    <w:uiPriority w:val="99"/>
    <w:semiHidden/>
    <w:unhideWhenUsed/>
    <w:rsid w:val="0029650A"/>
    <w:rPr>
      <w:sz w:val="20"/>
      <w:szCs w:val="20"/>
    </w:rPr>
  </w:style>
  <w:style w:type="character" w:customStyle="1" w:styleId="CommentTextChar">
    <w:name w:val="Comment Text Char"/>
    <w:basedOn w:val="DefaultParagraphFont"/>
    <w:link w:val="CommentText"/>
    <w:uiPriority w:val="99"/>
    <w:semiHidden/>
    <w:rsid w:val="0029650A"/>
  </w:style>
  <w:style w:type="paragraph" w:styleId="CommentSubject">
    <w:name w:val="annotation subject"/>
    <w:basedOn w:val="CommentText"/>
    <w:next w:val="CommentText"/>
    <w:link w:val="CommentSubjectChar"/>
    <w:uiPriority w:val="99"/>
    <w:semiHidden/>
    <w:unhideWhenUsed/>
    <w:rsid w:val="0029650A"/>
    <w:rPr>
      <w:b/>
      <w:bCs/>
    </w:rPr>
  </w:style>
  <w:style w:type="character" w:customStyle="1" w:styleId="CommentSubjectChar">
    <w:name w:val="Comment Subject Char"/>
    <w:basedOn w:val="CommentTextChar"/>
    <w:link w:val="CommentSubject"/>
    <w:uiPriority w:val="99"/>
    <w:semiHidden/>
    <w:rsid w:val="0029650A"/>
    <w:rPr>
      <w:b/>
      <w:bCs/>
    </w:rPr>
  </w:style>
  <w:style w:type="character" w:customStyle="1" w:styleId="UnresolvedMention1">
    <w:name w:val="Unresolved Mention1"/>
    <w:basedOn w:val="DefaultParagraphFont"/>
    <w:uiPriority w:val="99"/>
    <w:semiHidden/>
    <w:unhideWhenUsed/>
    <w:rsid w:val="0029650A"/>
    <w:rPr>
      <w:color w:val="605E5C"/>
      <w:shd w:val="clear" w:color="auto" w:fill="E1DFDD"/>
    </w:rPr>
  </w:style>
  <w:style w:type="character" w:styleId="FollowedHyperlink">
    <w:name w:val="FollowedHyperlink"/>
    <w:basedOn w:val="DefaultParagraphFont"/>
    <w:uiPriority w:val="99"/>
    <w:semiHidden/>
    <w:unhideWhenUsed/>
    <w:rsid w:val="00E03EDE"/>
    <w:rPr>
      <w:color w:val="FF00FF" w:themeColor="followedHyperlink"/>
      <w:u w:val="single"/>
    </w:rPr>
  </w:style>
  <w:style w:type="paragraph" w:styleId="ListParagraph">
    <w:name w:val="List Paragraph"/>
    <w:basedOn w:val="Normal"/>
    <w:uiPriority w:val="34"/>
    <w:qFormat/>
    <w:rsid w:val="0041108A"/>
    <w:pPr>
      <w:ind w:left="720"/>
      <w:contextualSpacing/>
    </w:pPr>
  </w:style>
  <w:style w:type="character" w:styleId="UnresolvedMention">
    <w:name w:val="Unresolved Mention"/>
    <w:basedOn w:val="DefaultParagraphFont"/>
    <w:uiPriority w:val="99"/>
    <w:semiHidden/>
    <w:unhideWhenUsed/>
    <w:rsid w:val="005853D1"/>
    <w:rPr>
      <w:color w:val="605E5C"/>
      <w:shd w:val="clear" w:color="auto" w:fill="E1DFDD"/>
    </w:rPr>
  </w:style>
  <w:style w:type="paragraph" w:styleId="BalloonText">
    <w:name w:val="Balloon Text"/>
    <w:basedOn w:val="Normal"/>
    <w:link w:val="BalloonTextChar"/>
    <w:uiPriority w:val="99"/>
    <w:semiHidden/>
    <w:unhideWhenUsed/>
    <w:rsid w:val="00EA66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6BE"/>
    <w:rPr>
      <w:rFonts w:ascii="Segoe UI" w:hAnsi="Segoe UI" w:cs="Segoe UI"/>
      <w:sz w:val="18"/>
      <w:szCs w:val="18"/>
    </w:rPr>
  </w:style>
  <w:style w:type="paragraph" w:styleId="Header">
    <w:name w:val="header"/>
    <w:basedOn w:val="Normal"/>
    <w:link w:val="HeaderChar"/>
    <w:uiPriority w:val="99"/>
    <w:unhideWhenUsed/>
    <w:rsid w:val="0069341B"/>
    <w:pPr>
      <w:tabs>
        <w:tab w:val="center" w:pos="4680"/>
        <w:tab w:val="right" w:pos="9360"/>
      </w:tabs>
    </w:pPr>
  </w:style>
  <w:style w:type="character" w:customStyle="1" w:styleId="HeaderChar">
    <w:name w:val="Header Char"/>
    <w:basedOn w:val="DefaultParagraphFont"/>
    <w:link w:val="Header"/>
    <w:uiPriority w:val="99"/>
    <w:rsid w:val="0069341B"/>
    <w:rPr>
      <w:sz w:val="24"/>
      <w:szCs w:val="24"/>
    </w:rPr>
  </w:style>
  <w:style w:type="paragraph" w:styleId="Footer">
    <w:name w:val="footer"/>
    <w:basedOn w:val="Normal"/>
    <w:link w:val="FooterChar"/>
    <w:uiPriority w:val="99"/>
    <w:unhideWhenUsed/>
    <w:rsid w:val="0069341B"/>
    <w:pPr>
      <w:tabs>
        <w:tab w:val="center" w:pos="4680"/>
        <w:tab w:val="right" w:pos="9360"/>
      </w:tabs>
    </w:pPr>
  </w:style>
  <w:style w:type="character" w:customStyle="1" w:styleId="FooterChar">
    <w:name w:val="Footer Char"/>
    <w:basedOn w:val="DefaultParagraphFont"/>
    <w:link w:val="Footer"/>
    <w:uiPriority w:val="99"/>
    <w:rsid w:val="0069341B"/>
    <w:rPr>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E5029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9124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igivecatholic.org/info/about" TargetMode="External"/><Relationship Id="rId18" Type="http://schemas.openxmlformats.org/officeDocument/2006/relationships/hyperlink" Target="http://www.igivecatholic.org" TargetMode="External"/><Relationship Id="rId26" Type="http://schemas.openxmlformats.org/officeDocument/2006/relationships/hyperlink" Target="http://support.givegab.com/en/articles/2478268-how-do-i-create-and-embed-a-giving-day-donation-button-on-my-website" TargetMode="External"/><Relationship Id="rId39" Type="http://schemas.openxmlformats.org/officeDocument/2006/relationships/hyperlink" Target="https://support.givegab.com/en/articles/365455-how-do-i-search-for-organizations-on-a-giving-day" TargetMode="External"/><Relationship Id="rId3" Type="http://schemas.openxmlformats.org/officeDocument/2006/relationships/customXml" Target="../customXml/item3.xml"/><Relationship Id="rId21" Type="http://schemas.openxmlformats.org/officeDocument/2006/relationships/hyperlink" Target="https://support.givegab.com/en/articles/772879-how-do-i-attribute-a-cash-or-check-gift-to-a-peer-to-peer-fundraiser-through-a-giving-day" TargetMode="External"/><Relationship Id="rId34" Type="http://schemas.openxmlformats.org/officeDocument/2006/relationships/hyperlink" Target="https://support.givegab.com/edit-review-and-reconcile-your-donations/important-update-regarding-donation-reports" TargetMode="External"/><Relationship Id="rId42" Type="http://schemas.openxmlformats.org/officeDocument/2006/relationships/hyperlink" Target="https://support.givegab.com/support-your-favorite-cause-with-a-donation/safety-and-security/how-do-i-know-my-donation-is-going-where-i-intend-it-to-go" TargetMode="External"/><Relationship Id="rId47" Type="http://schemas.openxmlformats.org/officeDocument/2006/relationships/hyperlink" Target="https://support.givegab.com/en/articles/4944954-how-do-i-resend-a-donor-their-receipt"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givecatholictogether.org/" TargetMode="External"/><Relationship Id="rId17" Type="http://schemas.openxmlformats.org/officeDocument/2006/relationships/hyperlink" Target="https://support.givegab.com/en/collections/89689-support-your-favorite-cause-with-a-donation" TargetMode="External"/><Relationship Id="rId25" Type="http://schemas.openxmlformats.org/officeDocument/2006/relationships/hyperlink" Target="https://support.givegab.com/?q=p2p+fundraising+on+giving+day" TargetMode="External"/><Relationship Id="rId33" Type="http://schemas.openxmlformats.org/officeDocument/2006/relationships/hyperlink" Target="https://support.givegab.com/en/articles/4853472-how-to-read-your-donations-report" TargetMode="External"/><Relationship Id="rId38" Type="http://schemas.openxmlformats.org/officeDocument/2006/relationships/hyperlink" Target="http://www.igivecatholic.org" TargetMode="External"/><Relationship Id="rId46" Type="http://schemas.openxmlformats.org/officeDocument/2006/relationships/hyperlink" Target="https://support.givegab.com/en/articles/1509148-how-do-i-deplete-a-match-or-challenge-for-my-giving-day" TargetMode="External"/><Relationship Id="rId2" Type="http://schemas.openxmlformats.org/officeDocument/2006/relationships/customXml" Target="../customXml/item2.xml"/><Relationship Id="rId16" Type="http://schemas.openxmlformats.org/officeDocument/2006/relationships/hyperlink" Target="https://www.givingtuesday.org/" TargetMode="External"/><Relationship Id="rId20" Type="http://schemas.openxmlformats.org/officeDocument/2006/relationships/hyperlink" Target="http://www.igivecatholic.org" TargetMode="External"/><Relationship Id="rId29" Type="http://schemas.openxmlformats.org/officeDocument/2006/relationships/hyperlink" Target="https://support.givegab.com/edit-review-and-reconcile-your-donations/reporting-and-reconciling/how-can-i-download-a-report-of-my-organizations-donations" TargetMode="External"/><Relationship Id="rId41" Type="http://schemas.openxmlformats.org/officeDocument/2006/relationships/hyperlink" Target="http://www.igivecatholic.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estions@igivecatholic.org" TargetMode="External"/><Relationship Id="rId24" Type="http://schemas.openxmlformats.org/officeDocument/2006/relationships/hyperlink" Target="https://support.givegab.com/?q=giving+day+matches" TargetMode="External"/><Relationship Id="rId32" Type="http://schemas.openxmlformats.org/officeDocument/2006/relationships/hyperlink" Target="https://support.givegab.com/en/articles/4853472-how-to-read-your-donations-report" TargetMode="External"/><Relationship Id="rId37" Type="http://schemas.openxmlformats.org/officeDocument/2006/relationships/hyperlink" Target="https://support.givegab.com/highlight-your-fundraising-efforts-through-your-giving-day/running-your-giving-day-campaign/what-link-should-i-use-to-share-my-giving-day-profile-page-with-supporters-and-donors" TargetMode="External"/><Relationship Id="rId40" Type="http://schemas.openxmlformats.org/officeDocument/2006/relationships/hyperlink" Target="https://support.givegab.com/edit-review-and-reconcile-your-donations/reporting-and-reconciling/how-do-i-resend-a-donor-their-donation-receipt" TargetMode="External"/><Relationship Id="rId45" Type="http://schemas.openxmlformats.org/officeDocument/2006/relationships/hyperlink" Target="https://support.givegab.com/edit-review-and-reconcile-your-donations/editing-donations/how-can-i-edit-how-a-donation-is-displayed" TargetMode="External"/><Relationship Id="rId5" Type="http://schemas.openxmlformats.org/officeDocument/2006/relationships/numbering" Target="numbering.xml"/><Relationship Id="rId15" Type="http://schemas.openxmlformats.org/officeDocument/2006/relationships/hyperlink" Target="https://www.givingtuesday.org/" TargetMode="External"/><Relationship Id="rId23" Type="http://schemas.openxmlformats.org/officeDocument/2006/relationships/hyperlink" Target="https://support.givegab.com/highlight-your-fundraising-efforts-through-your-giving-day/running-your-giving-day-campaign/how-do-i-add-an-offline-donation-to-my-giving-day-totals" TargetMode="External"/><Relationship Id="rId28" Type="http://schemas.openxmlformats.org/officeDocument/2006/relationships/hyperlink" Target="https://support.givegab.com/edit-review-and-reconcile-your-donations/reporting-and-reconciling/how-can-i-download-a-report-of-my-organizations-donations" TargetMode="External"/><Relationship Id="rId36" Type="http://schemas.openxmlformats.org/officeDocument/2006/relationships/hyperlink" Target="https://acrobat.adobe.com/id/urn:aaid:sc:US:d9cc8d00-e4ce-43c9-b97d-5c7e4c0dab1d" TargetMode="External"/><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acrobat.adobe.com/id/urn:aaid:sc:US:d9cc8d00-e4ce-43c9-b97d-5c7e4c0dab1d" TargetMode="External"/><Relationship Id="rId31" Type="http://schemas.openxmlformats.org/officeDocument/2006/relationships/hyperlink" Target="https://support.givegab.com/en/articles/4853472-how-to-read-your-donations-report" TargetMode="External"/><Relationship Id="rId44" Type="http://schemas.openxmlformats.org/officeDocument/2006/relationships/hyperlink" Target="https://gg-day-of-giving.s3.amazonaws.com/igc-global2023/diocesan-portal/Costs+of+Online+Fundraising+2023+(ENES).pdfl2021/2022-resources/%23IGC+Cost+of+Online+Fundraising+Infographic+2022+Bonterr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givecatholic.org/" TargetMode="External"/><Relationship Id="rId22" Type="http://schemas.openxmlformats.org/officeDocument/2006/relationships/hyperlink" Target="https://support.givegab.com/highlight-your-fundraising-efforts-through-your-giving-day/setting-up-your-giving-day-profile/how-do-i-set-my-giving-day-goal" TargetMode="External"/><Relationship Id="rId27" Type="http://schemas.openxmlformats.org/officeDocument/2006/relationships/hyperlink" Target="https://support.givegab.com/highlight-your-fundraising-efforts-through-your-giving-day/giving-days-for-donors/introducing-the-giving-day-gift-basket" TargetMode="External"/><Relationship Id="rId30" Type="http://schemas.openxmlformats.org/officeDocument/2006/relationships/hyperlink" Target="https://support.givegab.com/edit-review-and-reconcile-your-donations/reporting-and-reconciling/how-can-i-download-a-report-of-my-organizations-donations" TargetMode="External"/><Relationship Id="rId35" Type="http://schemas.openxmlformats.org/officeDocument/2006/relationships/hyperlink" Target="https://support.givegab.com/edit-review-and-reconcile-your-donations/reporting-and-reconciling/how-can-i-download-a-report-of-my-organizations-donations" TargetMode="External"/><Relationship Id="rId43" Type="http://schemas.openxmlformats.org/officeDocument/2006/relationships/hyperlink" Target="https://acrobat.adobe.com/id/urn:aaid:sc:US:d9cc8d00-e4ce-43c9-b97d-5c7e4c0dab1d"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rgq6UCqzIQKBTCLIa+czsJZGvg==">CgMxLjAaIwoBMBIeChwIB0IYCg9UaW1lcyBOZXcgUm9tYW4SBUNhcmRvMghoLmdqZGd4czIJaC4zMGowemxsMgloLjFmb2I5dGUyCWguM3pueXNoNzIIaC50eWpjd3Q4AHIhMWtjbFp3LWpTc010RWxfNjV3dUdEOG92MDFkV09KWnlZ</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B2DF7A-CF3A-4788-B65C-F1882E54C8BF}">
  <ds:schemaRefs>
    <ds:schemaRef ds:uri="dcd34f97-b128-49d8-a5bc-bf9273936db8"/>
    <ds:schemaRef ds:uri="http://purl.org/dc/elements/1.1/"/>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184513d7-5dc4-4761-af23-5d9ae6b67be6"/>
    <ds:schemaRef ds:uri="http://www.w3.org/XML/1998/namespace"/>
    <ds:schemaRef ds:uri="http://purl.org/dc/dcmitype/"/>
  </ds:schemaRefs>
</ds:datastoreItem>
</file>

<file path=customXml/itemProps2.xml><?xml version="1.0" encoding="utf-8"?>
<ds:datastoreItem xmlns:ds="http://schemas.openxmlformats.org/officeDocument/2006/customXml" ds:itemID="{A8087A4D-BDE7-495C-9A84-61CA94885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B129569-D8FB-4D21-BAF5-9A506D8297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3747</Words>
  <Characters>21358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Archdiocese of New Orleans</Company>
  <LinksUpToDate>false</LinksUpToDate>
  <CharactersWithSpaces>25055</CharactersWithSpaces>
  <SharedDoc>false</SharedDoc>
  <HLinks>
    <vt:vector size="312" baseType="variant">
      <vt:variant>
        <vt:i4>4194379</vt:i4>
      </vt:variant>
      <vt:variant>
        <vt:i4>165</vt:i4>
      </vt:variant>
      <vt:variant>
        <vt:i4>0</vt:i4>
      </vt:variant>
      <vt:variant>
        <vt:i4>5</vt:i4>
      </vt:variant>
      <vt:variant>
        <vt:lpwstr>https://www.igivecatholic.org/info/partner-resources</vt:lpwstr>
      </vt:variant>
      <vt:variant>
        <vt:lpwstr/>
      </vt:variant>
      <vt:variant>
        <vt:i4>4194379</vt:i4>
      </vt:variant>
      <vt:variant>
        <vt:i4>162</vt:i4>
      </vt:variant>
      <vt:variant>
        <vt:i4>0</vt:i4>
      </vt:variant>
      <vt:variant>
        <vt:i4>5</vt:i4>
      </vt:variant>
      <vt:variant>
        <vt:lpwstr>https://www.igivecatholic.org/info/partner-resources</vt:lpwstr>
      </vt:variant>
      <vt:variant>
        <vt:lpwstr/>
      </vt:variant>
      <vt:variant>
        <vt:i4>5636124</vt:i4>
      </vt:variant>
      <vt:variant>
        <vt:i4>159</vt:i4>
      </vt:variant>
      <vt:variant>
        <vt:i4>0</vt:i4>
      </vt:variant>
      <vt:variant>
        <vt:i4>5</vt:i4>
      </vt:variant>
      <vt:variant>
        <vt:lpwstr>https://support.givegab.com/en/articles/4944954-how-do-i-resend-a-donor-their-receipt</vt:lpwstr>
      </vt:variant>
      <vt:variant>
        <vt:lpwstr/>
      </vt:variant>
      <vt:variant>
        <vt:i4>2556013</vt:i4>
      </vt:variant>
      <vt:variant>
        <vt:i4>156</vt:i4>
      </vt:variant>
      <vt:variant>
        <vt:i4>0</vt:i4>
      </vt:variant>
      <vt:variant>
        <vt:i4>5</vt:i4>
      </vt:variant>
      <vt:variant>
        <vt:lpwstr>https://support.givegab.com/en/articles/4543247-how-can-i-resend-a-donor-s-receipt</vt:lpwstr>
      </vt:variant>
      <vt:variant>
        <vt:lpwstr/>
      </vt:variant>
      <vt:variant>
        <vt:i4>4718617</vt:i4>
      </vt:variant>
      <vt:variant>
        <vt:i4>153</vt:i4>
      </vt:variant>
      <vt:variant>
        <vt:i4>0</vt:i4>
      </vt:variant>
      <vt:variant>
        <vt:i4>5</vt:i4>
      </vt:variant>
      <vt:variant>
        <vt:lpwstr>https://support.givegab.com/en/articles/4844224-what-is-the-landing-page-builder</vt:lpwstr>
      </vt:variant>
      <vt:variant>
        <vt:lpwstr/>
      </vt:variant>
      <vt:variant>
        <vt:i4>6029317</vt:i4>
      </vt:variant>
      <vt:variant>
        <vt:i4>150</vt:i4>
      </vt:variant>
      <vt:variant>
        <vt:i4>0</vt:i4>
      </vt:variant>
      <vt:variant>
        <vt:i4>5</vt:i4>
      </vt:variant>
      <vt:variant>
        <vt:lpwstr>https://support.givegab.com/en/?q=prizes</vt:lpwstr>
      </vt:variant>
      <vt:variant>
        <vt:lpwstr/>
      </vt:variant>
      <vt:variant>
        <vt:i4>3997822</vt:i4>
      </vt:variant>
      <vt:variant>
        <vt:i4>147</vt:i4>
      </vt:variant>
      <vt:variant>
        <vt:i4>0</vt:i4>
      </vt:variant>
      <vt:variant>
        <vt:i4>5</vt:i4>
      </vt:variant>
      <vt:variant>
        <vt:lpwstr>https://support.givegab.com/en/articles/4796950-how-do-i-award-a-prize</vt:lpwstr>
      </vt:variant>
      <vt:variant>
        <vt:lpwstr/>
      </vt:variant>
      <vt:variant>
        <vt:i4>2949229</vt:i4>
      </vt:variant>
      <vt:variant>
        <vt:i4>144</vt:i4>
      </vt:variant>
      <vt:variant>
        <vt:i4>0</vt:i4>
      </vt:variant>
      <vt:variant>
        <vt:i4>5</vt:i4>
      </vt:variant>
      <vt:variant>
        <vt:lpwstr>https://support.givegab.com/en/articles/1509148-how-do-i-deplete-a-match-or-challenge-for-my-giving-day</vt:lpwstr>
      </vt:variant>
      <vt:variant>
        <vt:lpwstr/>
      </vt:variant>
      <vt:variant>
        <vt:i4>393244</vt:i4>
      </vt:variant>
      <vt:variant>
        <vt:i4>141</vt:i4>
      </vt:variant>
      <vt:variant>
        <vt:i4>0</vt:i4>
      </vt:variant>
      <vt:variant>
        <vt:i4>5</vt:i4>
      </vt:variant>
      <vt:variant>
        <vt:lpwstr>https://support.givegab.com/edit-review-and-reconcile-your-donations/editing-donations/how-can-i-edit-how-a-donation-is-displayed</vt:lpwstr>
      </vt:variant>
      <vt:variant>
        <vt:lpwstr/>
      </vt:variant>
      <vt:variant>
        <vt:i4>4521993</vt:i4>
      </vt:variant>
      <vt:variant>
        <vt:i4>138</vt:i4>
      </vt:variant>
      <vt:variant>
        <vt:i4>0</vt:i4>
      </vt:variant>
      <vt:variant>
        <vt:i4>5</vt:i4>
      </vt:variant>
      <vt:variant>
        <vt:lpwstr>https://gg-day-of-giving.s3.amazonaws.com/igc-global2023/diocesan-portal/Costs+of+Online+Fundraising+2023+(ENES).pdfl2021/2022-resources/%23IGC+Cost+of+Online+Fundraising+Infographic+2022+Bonterra.pdf</vt:lpwstr>
      </vt:variant>
      <vt:variant>
        <vt:lpwstr/>
      </vt:variant>
      <vt:variant>
        <vt:i4>720915</vt:i4>
      </vt:variant>
      <vt:variant>
        <vt:i4>135</vt:i4>
      </vt:variant>
      <vt:variant>
        <vt:i4>0</vt:i4>
      </vt:variant>
      <vt:variant>
        <vt:i4>5</vt:i4>
      </vt:variant>
      <vt:variant>
        <vt:lpwstr>https://acrobat.adobe.com/id/urn:aaid:sc:US:d9cc8d00-e4ce-43c9-b97d-5c7e4c0dab1d</vt:lpwstr>
      </vt:variant>
      <vt:variant>
        <vt:lpwstr/>
      </vt:variant>
      <vt:variant>
        <vt:i4>2556021</vt:i4>
      </vt:variant>
      <vt:variant>
        <vt:i4>132</vt:i4>
      </vt:variant>
      <vt:variant>
        <vt:i4>0</vt:i4>
      </vt:variant>
      <vt:variant>
        <vt:i4>5</vt:i4>
      </vt:variant>
      <vt:variant>
        <vt:lpwstr>https://support.givegab.com/support-your-favorite-cause-with-a-donation/safety-and-security/how-do-i-know-my-donation-is-going-where-i-intend-it-to-go</vt:lpwstr>
      </vt:variant>
      <vt:variant>
        <vt:lpwstr/>
      </vt:variant>
      <vt:variant>
        <vt:i4>4194316</vt:i4>
      </vt:variant>
      <vt:variant>
        <vt:i4>129</vt:i4>
      </vt:variant>
      <vt:variant>
        <vt:i4>0</vt:i4>
      </vt:variant>
      <vt:variant>
        <vt:i4>5</vt:i4>
      </vt:variant>
      <vt:variant>
        <vt:lpwstr>http://www.igivecatholic.org/</vt:lpwstr>
      </vt:variant>
      <vt:variant>
        <vt:lpwstr/>
      </vt:variant>
      <vt:variant>
        <vt:i4>4784136</vt:i4>
      </vt:variant>
      <vt:variant>
        <vt:i4>126</vt:i4>
      </vt:variant>
      <vt:variant>
        <vt:i4>0</vt:i4>
      </vt:variant>
      <vt:variant>
        <vt:i4>5</vt:i4>
      </vt:variant>
      <vt:variant>
        <vt:lpwstr>https://support.givegab.com/edit-review-and-reconcile-your-donations/reporting-and-reconciling/how-do-i-resend-a-donor-their-donation-receipt</vt:lpwstr>
      </vt:variant>
      <vt:variant>
        <vt:lpwstr/>
      </vt:variant>
      <vt:variant>
        <vt:i4>6225989</vt:i4>
      </vt:variant>
      <vt:variant>
        <vt:i4>123</vt:i4>
      </vt:variant>
      <vt:variant>
        <vt:i4>0</vt:i4>
      </vt:variant>
      <vt:variant>
        <vt:i4>5</vt:i4>
      </vt:variant>
      <vt:variant>
        <vt:lpwstr>https://support.givegab.com/en/articles/365455-how-do-i-search-for-organizations-on-a-giving-day</vt:lpwstr>
      </vt:variant>
      <vt:variant>
        <vt:lpwstr/>
      </vt:variant>
      <vt:variant>
        <vt:i4>4194316</vt:i4>
      </vt:variant>
      <vt:variant>
        <vt:i4>120</vt:i4>
      </vt:variant>
      <vt:variant>
        <vt:i4>0</vt:i4>
      </vt:variant>
      <vt:variant>
        <vt:i4>5</vt:i4>
      </vt:variant>
      <vt:variant>
        <vt:lpwstr>http://www.igivecatholic.org/</vt:lpwstr>
      </vt:variant>
      <vt:variant>
        <vt:lpwstr/>
      </vt:variant>
      <vt:variant>
        <vt:i4>1245211</vt:i4>
      </vt:variant>
      <vt:variant>
        <vt:i4>117</vt:i4>
      </vt:variant>
      <vt:variant>
        <vt:i4>0</vt:i4>
      </vt:variant>
      <vt:variant>
        <vt:i4>5</vt:i4>
      </vt:variant>
      <vt:variant>
        <vt:lpwstr>https://support.givegab.com/highlight-your-fundraising-efforts-through-your-giving-day/running-your-giving-day-campaign/what-link-should-i-use-to-share-my-giving-day-profile-page-with-supporters-and-donors</vt:lpwstr>
      </vt:variant>
      <vt:variant>
        <vt:lpwstr/>
      </vt:variant>
      <vt:variant>
        <vt:i4>4259852</vt:i4>
      </vt:variant>
      <vt:variant>
        <vt:i4>114</vt:i4>
      </vt:variant>
      <vt:variant>
        <vt:i4>0</vt:i4>
      </vt:variant>
      <vt:variant>
        <vt:i4>5</vt:i4>
      </vt:variant>
      <vt:variant>
        <vt:lpwstr>https://gg-day-of-giving.s3.amazonaws.com/igc-global2023/diocesan-portal/Costs+of+Online+Fundraising+2023+(ENES).pdf</vt:lpwstr>
      </vt:variant>
      <vt:variant>
        <vt:lpwstr/>
      </vt:variant>
      <vt:variant>
        <vt:i4>5636184</vt:i4>
      </vt:variant>
      <vt:variant>
        <vt:i4>111</vt:i4>
      </vt:variant>
      <vt:variant>
        <vt:i4>0</vt:i4>
      </vt:variant>
      <vt:variant>
        <vt:i4>5</vt:i4>
      </vt:variant>
      <vt:variant>
        <vt:lpwstr>https://support.givegab.com/edit-review-and-reconcile-your-donations/reporting-and-reconciling/how-can-i-download-a-report-of-my-organizations-donations</vt:lpwstr>
      </vt:variant>
      <vt:variant>
        <vt:lpwstr/>
      </vt:variant>
      <vt:variant>
        <vt:i4>1835011</vt:i4>
      </vt:variant>
      <vt:variant>
        <vt:i4>108</vt:i4>
      </vt:variant>
      <vt:variant>
        <vt:i4>0</vt:i4>
      </vt:variant>
      <vt:variant>
        <vt:i4>5</vt:i4>
      </vt:variant>
      <vt:variant>
        <vt:lpwstr>https://support.givegab.com/edit-review-and-reconcile-your-donations/important-update-regarding-donation-reports</vt:lpwstr>
      </vt:variant>
      <vt:variant>
        <vt:lpwstr/>
      </vt:variant>
      <vt:variant>
        <vt:i4>1310787</vt:i4>
      </vt:variant>
      <vt:variant>
        <vt:i4>105</vt:i4>
      </vt:variant>
      <vt:variant>
        <vt:i4>0</vt:i4>
      </vt:variant>
      <vt:variant>
        <vt:i4>5</vt:i4>
      </vt:variant>
      <vt:variant>
        <vt:lpwstr>https://support.givegab.com/en/articles/4853472-how-to-read-your-donations-report</vt:lpwstr>
      </vt:variant>
      <vt:variant>
        <vt:lpwstr/>
      </vt:variant>
      <vt:variant>
        <vt:i4>1310787</vt:i4>
      </vt:variant>
      <vt:variant>
        <vt:i4>102</vt:i4>
      </vt:variant>
      <vt:variant>
        <vt:i4>0</vt:i4>
      </vt:variant>
      <vt:variant>
        <vt:i4>5</vt:i4>
      </vt:variant>
      <vt:variant>
        <vt:lpwstr>https://support.givegab.com/en/articles/4853472-how-to-read-your-donations-report</vt:lpwstr>
      </vt:variant>
      <vt:variant>
        <vt:lpwstr/>
      </vt:variant>
      <vt:variant>
        <vt:i4>1310787</vt:i4>
      </vt:variant>
      <vt:variant>
        <vt:i4>99</vt:i4>
      </vt:variant>
      <vt:variant>
        <vt:i4>0</vt:i4>
      </vt:variant>
      <vt:variant>
        <vt:i4>5</vt:i4>
      </vt:variant>
      <vt:variant>
        <vt:lpwstr>https://support.givegab.com/en/articles/4853472-how-to-read-your-donations-report</vt:lpwstr>
      </vt:variant>
      <vt:variant>
        <vt:lpwstr/>
      </vt:variant>
      <vt:variant>
        <vt:i4>5636184</vt:i4>
      </vt:variant>
      <vt:variant>
        <vt:i4>96</vt:i4>
      </vt:variant>
      <vt:variant>
        <vt:i4>0</vt:i4>
      </vt:variant>
      <vt:variant>
        <vt:i4>5</vt:i4>
      </vt:variant>
      <vt:variant>
        <vt:lpwstr>https://support.givegab.com/edit-review-and-reconcile-your-donations/reporting-and-reconciling/how-can-i-download-a-report-of-my-organizations-donations</vt:lpwstr>
      </vt:variant>
      <vt:variant>
        <vt:lpwstr/>
      </vt:variant>
      <vt:variant>
        <vt:i4>5636184</vt:i4>
      </vt:variant>
      <vt:variant>
        <vt:i4>93</vt:i4>
      </vt:variant>
      <vt:variant>
        <vt:i4>0</vt:i4>
      </vt:variant>
      <vt:variant>
        <vt:i4>5</vt:i4>
      </vt:variant>
      <vt:variant>
        <vt:lpwstr>https://support.givegab.com/edit-review-and-reconcile-your-donations/reporting-and-reconciling/how-can-i-download-a-report-of-my-organizations-donations</vt:lpwstr>
      </vt:variant>
      <vt:variant>
        <vt:lpwstr/>
      </vt:variant>
      <vt:variant>
        <vt:i4>5636184</vt:i4>
      </vt:variant>
      <vt:variant>
        <vt:i4>90</vt:i4>
      </vt:variant>
      <vt:variant>
        <vt:i4>0</vt:i4>
      </vt:variant>
      <vt:variant>
        <vt:i4>5</vt:i4>
      </vt:variant>
      <vt:variant>
        <vt:lpwstr>https://support.givegab.com/edit-review-and-reconcile-your-donations/reporting-and-reconciling/how-can-i-download-a-report-of-my-organizations-donations</vt:lpwstr>
      </vt:variant>
      <vt:variant>
        <vt:lpwstr/>
      </vt:variant>
      <vt:variant>
        <vt:i4>1179718</vt:i4>
      </vt:variant>
      <vt:variant>
        <vt:i4>87</vt:i4>
      </vt:variant>
      <vt:variant>
        <vt:i4>0</vt:i4>
      </vt:variant>
      <vt:variant>
        <vt:i4>5</vt:i4>
      </vt:variant>
      <vt:variant>
        <vt:lpwstr>https://support.givegab.com/highlight-your-fundraising-efforts-through-your-giving-day/giving-days-for-donors/introducing-the-giving-day-gift-basket</vt:lpwstr>
      </vt:variant>
      <vt:variant>
        <vt:lpwstr/>
      </vt:variant>
      <vt:variant>
        <vt:i4>7143464</vt:i4>
      </vt:variant>
      <vt:variant>
        <vt:i4>84</vt:i4>
      </vt:variant>
      <vt:variant>
        <vt:i4>0</vt:i4>
      </vt:variant>
      <vt:variant>
        <vt:i4>5</vt:i4>
      </vt:variant>
      <vt:variant>
        <vt:lpwstr>http://support.givegab.com/en/articles/2478268-how-do-i-create-and-embed-a-giving-day-donation-button-on-my-website</vt:lpwstr>
      </vt:variant>
      <vt:variant>
        <vt:lpwstr/>
      </vt:variant>
      <vt:variant>
        <vt:i4>1638468</vt:i4>
      </vt:variant>
      <vt:variant>
        <vt:i4>81</vt:i4>
      </vt:variant>
      <vt:variant>
        <vt:i4>0</vt:i4>
      </vt:variant>
      <vt:variant>
        <vt:i4>5</vt:i4>
      </vt:variant>
      <vt:variant>
        <vt:lpwstr>https://support.givegab.com/?q=p2p+fundraising+on+giving+day</vt:lpwstr>
      </vt:variant>
      <vt:variant>
        <vt:lpwstr/>
      </vt:variant>
      <vt:variant>
        <vt:i4>4390987</vt:i4>
      </vt:variant>
      <vt:variant>
        <vt:i4>78</vt:i4>
      </vt:variant>
      <vt:variant>
        <vt:i4>0</vt:i4>
      </vt:variant>
      <vt:variant>
        <vt:i4>5</vt:i4>
      </vt:variant>
      <vt:variant>
        <vt:lpwstr>https://support.givegab.com/?q=giving+day+matches</vt:lpwstr>
      </vt:variant>
      <vt:variant>
        <vt:lpwstr/>
      </vt:variant>
      <vt:variant>
        <vt:i4>4456542</vt:i4>
      </vt:variant>
      <vt:variant>
        <vt:i4>75</vt:i4>
      </vt:variant>
      <vt:variant>
        <vt:i4>0</vt:i4>
      </vt:variant>
      <vt:variant>
        <vt:i4>5</vt:i4>
      </vt:variant>
      <vt:variant>
        <vt:lpwstr>https://support.givegab.com/highlight-your-fundraising-efforts-through-your-giving-day/running-your-giving-day-campaign/how-do-i-add-an-offline-donation-to-my-giving-day-totals</vt:lpwstr>
      </vt:variant>
      <vt:variant>
        <vt:lpwstr/>
      </vt:variant>
      <vt:variant>
        <vt:i4>6160414</vt:i4>
      </vt:variant>
      <vt:variant>
        <vt:i4>72</vt:i4>
      </vt:variant>
      <vt:variant>
        <vt:i4>0</vt:i4>
      </vt:variant>
      <vt:variant>
        <vt:i4>5</vt:i4>
      </vt:variant>
      <vt:variant>
        <vt:lpwstr>https://support.givegab.com/highlight-your-fundraising-efforts-through-your-giving-day/setting-up-your-giving-day-profile/how-do-i-set-my-giving-day-goal</vt:lpwstr>
      </vt:variant>
      <vt:variant>
        <vt:lpwstr/>
      </vt:variant>
      <vt:variant>
        <vt:i4>6488170</vt:i4>
      </vt:variant>
      <vt:variant>
        <vt:i4>69</vt:i4>
      </vt:variant>
      <vt:variant>
        <vt:i4>0</vt:i4>
      </vt:variant>
      <vt:variant>
        <vt:i4>5</vt:i4>
      </vt:variant>
      <vt:variant>
        <vt:lpwstr>https://support.givegab.com/en/articles/4523527-how-do-i-highlight-a-prize-on-my-giving-day-s-landing-page</vt:lpwstr>
      </vt:variant>
      <vt:variant>
        <vt:lpwstr/>
      </vt:variant>
      <vt:variant>
        <vt:i4>7471150</vt:i4>
      </vt:variant>
      <vt:variant>
        <vt:i4>66</vt:i4>
      </vt:variant>
      <vt:variant>
        <vt:i4>0</vt:i4>
      </vt:variant>
      <vt:variant>
        <vt:i4>5</vt:i4>
      </vt:variant>
      <vt:variant>
        <vt:lpwstr>https://support.givegab.com/en/articles/4800300-how-do-i-delete-an-offline-donation-that-was-awarded-to-a-prize-winner</vt:lpwstr>
      </vt:variant>
      <vt:variant>
        <vt:lpwstr/>
      </vt:variant>
      <vt:variant>
        <vt:i4>327689</vt:i4>
      </vt:variant>
      <vt:variant>
        <vt:i4>63</vt:i4>
      </vt:variant>
      <vt:variant>
        <vt:i4>0</vt:i4>
      </vt:variant>
      <vt:variant>
        <vt:i4>5</vt:i4>
      </vt:variant>
      <vt:variant>
        <vt:lpwstr>https://support.givegab.com/en/articles/4796785-how-do-i-award-an-offline-donation-to-a-prize-winner</vt:lpwstr>
      </vt:variant>
      <vt:variant>
        <vt:lpwstr/>
      </vt:variant>
      <vt:variant>
        <vt:i4>1114179</vt:i4>
      </vt:variant>
      <vt:variant>
        <vt:i4>60</vt:i4>
      </vt:variant>
      <vt:variant>
        <vt:i4>0</vt:i4>
      </vt:variant>
      <vt:variant>
        <vt:i4>5</vt:i4>
      </vt:variant>
      <vt:variant>
        <vt:lpwstr>https://support.givegab.com/en/articles/4805876-how-do-i-edit-or-remove-an-organization-that-has-already-won-a-prize</vt:lpwstr>
      </vt:variant>
      <vt:variant>
        <vt:lpwstr/>
      </vt:variant>
      <vt:variant>
        <vt:i4>3997822</vt:i4>
      </vt:variant>
      <vt:variant>
        <vt:i4>57</vt:i4>
      </vt:variant>
      <vt:variant>
        <vt:i4>0</vt:i4>
      </vt:variant>
      <vt:variant>
        <vt:i4>5</vt:i4>
      </vt:variant>
      <vt:variant>
        <vt:lpwstr>https://support.givegab.com/en/articles/4796950-how-do-i-award-a-prize</vt:lpwstr>
      </vt:variant>
      <vt:variant>
        <vt:lpwstr/>
      </vt:variant>
      <vt:variant>
        <vt:i4>4259935</vt:i4>
      </vt:variant>
      <vt:variant>
        <vt:i4>54</vt:i4>
      </vt:variant>
      <vt:variant>
        <vt:i4>0</vt:i4>
      </vt:variant>
      <vt:variant>
        <vt:i4>5</vt:i4>
      </vt:variant>
      <vt:variant>
        <vt:lpwstr>https://support.givegab.com/en/articles/4790385-how-to-set-up-prizes-on-the-prize-tab</vt:lpwstr>
      </vt:variant>
      <vt:variant>
        <vt:lpwstr/>
      </vt:variant>
      <vt:variant>
        <vt:i4>5767181</vt:i4>
      </vt:variant>
      <vt:variant>
        <vt:i4>51</vt:i4>
      </vt:variant>
      <vt:variant>
        <vt:i4>0</vt:i4>
      </vt:variant>
      <vt:variant>
        <vt:i4>5</vt:i4>
      </vt:variant>
      <vt:variant>
        <vt:lpwstr>https://support.givegab.com/en/articles/772879-how-do-i-attribute-a-cash-or-check-gift-to-a-peer-to-peer-fundraiser-through-a-giving-day</vt:lpwstr>
      </vt:variant>
      <vt:variant>
        <vt:lpwstr/>
      </vt:variant>
      <vt:variant>
        <vt:i4>4194316</vt:i4>
      </vt:variant>
      <vt:variant>
        <vt:i4>48</vt:i4>
      </vt:variant>
      <vt:variant>
        <vt:i4>0</vt:i4>
      </vt:variant>
      <vt:variant>
        <vt:i4>5</vt:i4>
      </vt:variant>
      <vt:variant>
        <vt:lpwstr>http://www.igivecatholic.org/</vt:lpwstr>
      </vt:variant>
      <vt:variant>
        <vt:lpwstr/>
      </vt:variant>
      <vt:variant>
        <vt:i4>4259852</vt:i4>
      </vt:variant>
      <vt:variant>
        <vt:i4>45</vt:i4>
      </vt:variant>
      <vt:variant>
        <vt:i4>0</vt:i4>
      </vt:variant>
      <vt:variant>
        <vt:i4>5</vt:i4>
      </vt:variant>
      <vt:variant>
        <vt:lpwstr>https://gg-day-of-giving.s3.amazonaws.com/igc-global2023/diocesan-portal/Costs+of+Online+Fundraising+2023+(ENES).pdf</vt:lpwstr>
      </vt:variant>
      <vt:variant>
        <vt:lpwstr/>
      </vt:variant>
      <vt:variant>
        <vt:i4>4194316</vt:i4>
      </vt:variant>
      <vt:variant>
        <vt:i4>42</vt:i4>
      </vt:variant>
      <vt:variant>
        <vt:i4>0</vt:i4>
      </vt:variant>
      <vt:variant>
        <vt:i4>5</vt:i4>
      </vt:variant>
      <vt:variant>
        <vt:lpwstr>http://www.igivecatholic.org/</vt:lpwstr>
      </vt:variant>
      <vt:variant>
        <vt:lpwstr/>
      </vt:variant>
      <vt:variant>
        <vt:i4>5374046</vt:i4>
      </vt:variant>
      <vt:variant>
        <vt:i4>39</vt:i4>
      </vt:variant>
      <vt:variant>
        <vt:i4>0</vt:i4>
      </vt:variant>
      <vt:variant>
        <vt:i4>5</vt:i4>
      </vt:variant>
      <vt:variant>
        <vt:lpwstr>https://support.givegab.com/en/collections/89689-support-your-favorite-cause-with-a-donation</vt:lpwstr>
      </vt:variant>
      <vt:variant>
        <vt:lpwstr/>
      </vt:variant>
      <vt:variant>
        <vt:i4>3866683</vt:i4>
      </vt:variant>
      <vt:variant>
        <vt:i4>36</vt:i4>
      </vt:variant>
      <vt:variant>
        <vt:i4>0</vt:i4>
      </vt:variant>
      <vt:variant>
        <vt:i4>5</vt:i4>
      </vt:variant>
      <vt:variant>
        <vt:lpwstr>https://www.givingtuesday.org/</vt:lpwstr>
      </vt:variant>
      <vt:variant>
        <vt:lpwstr/>
      </vt:variant>
      <vt:variant>
        <vt:i4>3866683</vt:i4>
      </vt:variant>
      <vt:variant>
        <vt:i4>33</vt:i4>
      </vt:variant>
      <vt:variant>
        <vt:i4>0</vt:i4>
      </vt:variant>
      <vt:variant>
        <vt:i4>5</vt:i4>
      </vt:variant>
      <vt:variant>
        <vt:lpwstr>https://www.givingtuesday.org/</vt:lpwstr>
      </vt:variant>
      <vt:variant>
        <vt:lpwstr/>
      </vt:variant>
      <vt:variant>
        <vt:i4>4194316</vt:i4>
      </vt:variant>
      <vt:variant>
        <vt:i4>30</vt:i4>
      </vt:variant>
      <vt:variant>
        <vt:i4>0</vt:i4>
      </vt:variant>
      <vt:variant>
        <vt:i4>5</vt:i4>
      </vt:variant>
      <vt:variant>
        <vt:lpwstr>http://www.igivecatholic.org/</vt:lpwstr>
      </vt:variant>
      <vt:variant>
        <vt:lpwstr/>
      </vt:variant>
      <vt:variant>
        <vt:i4>7798828</vt:i4>
      </vt:variant>
      <vt:variant>
        <vt:i4>27</vt:i4>
      </vt:variant>
      <vt:variant>
        <vt:i4>0</vt:i4>
      </vt:variant>
      <vt:variant>
        <vt:i4>5</vt:i4>
      </vt:variant>
      <vt:variant>
        <vt:lpwstr>http://www.igivecatholic.org/info/about</vt:lpwstr>
      </vt:variant>
      <vt:variant>
        <vt:lpwstr/>
      </vt:variant>
      <vt:variant>
        <vt:i4>3735611</vt:i4>
      </vt:variant>
      <vt:variant>
        <vt:i4>24</vt:i4>
      </vt:variant>
      <vt:variant>
        <vt:i4>0</vt:i4>
      </vt:variant>
      <vt:variant>
        <vt:i4>5</vt:i4>
      </vt:variant>
      <vt:variant>
        <vt:lpwstr>https://www.igivecatholictogether.org/</vt:lpwstr>
      </vt:variant>
      <vt:variant>
        <vt:lpwstr/>
      </vt:variant>
      <vt:variant>
        <vt:i4>4390929</vt:i4>
      </vt:variant>
      <vt:variant>
        <vt:i4>21</vt:i4>
      </vt:variant>
      <vt:variant>
        <vt:i4>0</vt:i4>
      </vt:variant>
      <vt:variant>
        <vt:i4>5</vt:i4>
      </vt:variant>
      <vt:variant>
        <vt:lpwstr>https://support.givegab.com/en/collections/2469325-running-your-giving-day-on-givegab</vt:lpwstr>
      </vt:variant>
      <vt:variant>
        <vt:lpwstr/>
      </vt:variant>
      <vt:variant>
        <vt:i4>7667799</vt:i4>
      </vt:variant>
      <vt:variant>
        <vt:i4>18</vt:i4>
      </vt:variant>
      <vt:variant>
        <vt:i4>0</vt:i4>
      </vt:variant>
      <vt:variant>
        <vt:i4>5</vt:i4>
      </vt:variant>
      <vt:variant>
        <vt:lpwstr>mailto:questions@igivecatholic.org</vt:lpwstr>
      </vt:variant>
      <vt:variant>
        <vt:lpwstr/>
      </vt:variant>
      <vt:variant>
        <vt:i4>8257571</vt:i4>
      </vt:variant>
      <vt:variant>
        <vt:i4>9</vt:i4>
      </vt:variant>
      <vt:variant>
        <vt:i4>0</vt:i4>
      </vt:variant>
      <vt:variant>
        <vt:i4>5</vt:i4>
      </vt:variant>
      <vt:variant>
        <vt:lpwstr/>
      </vt:variant>
      <vt:variant>
        <vt:lpwstr>bookmark=id.4d34og8</vt:lpwstr>
      </vt:variant>
      <vt:variant>
        <vt:i4>2490492</vt:i4>
      </vt:variant>
      <vt:variant>
        <vt:i4>3</vt:i4>
      </vt:variant>
      <vt:variant>
        <vt:i4>0</vt:i4>
      </vt:variant>
      <vt:variant>
        <vt:i4>5</vt:i4>
      </vt:variant>
      <vt:variant>
        <vt:lpwstr/>
      </vt:variant>
      <vt:variant>
        <vt:lpwstr>bookmark=id.1t3h5sf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Kenny</dc:creator>
  <cp:lastModifiedBy>Lisa LaFleur Schillace</cp:lastModifiedBy>
  <cp:revision>115</cp:revision>
  <cp:lastPrinted>2024-07-10T14:50:00Z</cp:lastPrinted>
  <dcterms:created xsi:type="dcterms:W3CDTF">2024-07-10T13:19:00Z</dcterms:created>
  <dcterms:modified xsi:type="dcterms:W3CDTF">2024-07-10T14:50:00Z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y fmtid="{D5CDD505-2E9C-101B-9397-08002B2CF9AE}" pid="3" name="Order">
    <vt:r8>2093200</vt:r8>
  </property>
  <property fmtid="{D5CDD505-2E9C-101B-9397-08002B2CF9AE}" pid="4" name="MediaServiceImageTags">
    <vt:lpwstr/>
  </property>
</Properties>
</file>