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5D12FC" w14:textId="50E5F9A2" w:rsidR="003B48F5" w:rsidRPr="002D347F" w:rsidRDefault="003B48F5" w:rsidP="003B48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</w:pPr>
      <w:r w:rsidRPr="002D34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#iGiveCatholic </w:t>
      </w:r>
      <w:r w:rsidR="00223A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“Just One Thing”</w:t>
      </w:r>
      <w:r w:rsidRPr="002D34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Email #1</w:t>
      </w:r>
    </w:p>
    <w:p w14:paraId="48AE53F8" w14:textId="77777777" w:rsidR="003B48F5" w:rsidRPr="002D347F" w:rsidRDefault="003B48F5" w:rsidP="003B48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2D347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62D825D6" w14:textId="77777777" w:rsidR="003B48F5" w:rsidRPr="002D347F" w:rsidRDefault="003B48F5" w:rsidP="003B48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2D347F">
        <w:rPr>
          <w:rFonts w:ascii="Times New Roman" w:eastAsia="Times New Roman" w:hAnsi="Times New Roman" w:cs="Times New Roman"/>
          <w:color w:val="222222"/>
          <w:sz w:val="24"/>
          <w:szCs w:val="24"/>
        </w:rPr>
        <w:t>Good morning, Friends.</w:t>
      </w:r>
    </w:p>
    <w:p w14:paraId="19306D4B" w14:textId="77777777" w:rsidR="003B48F5" w:rsidRPr="002D347F" w:rsidRDefault="003B48F5" w:rsidP="003B48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2D347F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71DD94F5" w14:textId="5C8E6DDC" w:rsidR="003B48F5" w:rsidRPr="002D347F" w:rsidRDefault="003B48F5" w:rsidP="003B48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2D347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Here we go! Welcome to the first of twelve Monday morning emails </w:t>
      </w:r>
      <w:r w:rsidR="003E0EA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leading up to </w:t>
      </w:r>
      <w:r w:rsidR="00EC23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the 2024 </w:t>
      </w:r>
      <w:r w:rsidRPr="002D347F">
        <w:rPr>
          <w:rFonts w:ascii="Times New Roman" w:eastAsia="Times New Roman" w:hAnsi="Times New Roman" w:cs="Times New Roman"/>
          <w:color w:val="222222"/>
          <w:sz w:val="24"/>
          <w:szCs w:val="24"/>
        </w:rPr>
        <w:t>#iGiveCatholic</w:t>
      </w:r>
      <w:r w:rsidR="00EC23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on GivingTuesday</w:t>
      </w:r>
      <w:r w:rsidR="003817A4">
        <w:rPr>
          <w:rFonts w:ascii="Times New Roman" w:eastAsia="Times New Roman" w:hAnsi="Times New Roman" w:cs="Times New Roman"/>
          <w:color w:val="222222"/>
          <w:sz w:val="24"/>
          <w:szCs w:val="24"/>
        </w:rPr>
        <w:t>!</w:t>
      </w:r>
      <w:r w:rsidRPr="002D347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3817A4">
        <w:rPr>
          <w:rFonts w:ascii="Times New Roman" w:eastAsia="Times New Roman" w:hAnsi="Times New Roman" w:cs="Times New Roman"/>
          <w:color w:val="222222"/>
          <w:sz w:val="24"/>
          <w:szCs w:val="24"/>
        </w:rPr>
        <w:t>W</w:t>
      </w:r>
      <w:r w:rsidRPr="002D347F">
        <w:rPr>
          <w:rFonts w:ascii="Times New Roman" w:eastAsia="Times New Roman" w:hAnsi="Times New Roman" w:cs="Times New Roman"/>
          <w:color w:val="222222"/>
          <w:sz w:val="24"/>
          <w:szCs w:val="24"/>
        </w:rPr>
        <w:t>e promise if you follow the game plan and accomplish these tasks</w:t>
      </w:r>
      <w:r w:rsidRPr="002D347F">
        <w:rPr>
          <w:rFonts w:ascii="Times New Roman" w:eastAsia="Times New Roman" w:hAnsi="Times New Roman" w:cs="Times New Roman"/>
          <w:color w:val="000000"/>
          <w:sz w:val="24"/>
          <w:szCs w:val="24"/>
        </w:rPr>
        <w:t> as assigned each week</w:t>
      </w:r>
      <w:r w:rsidRPr="002D347F">
        <w:rPr>
          <w:rFonts w:ascii="Times New Roman" w:eastAsia="Times New Roman" w:hAnsi="Times New Roman" w:cs="Times New Roman"/>
          <w:color w:val="222222"/>
          <w:sz w:val="24"/>
          <w:szCs w:val="24"/>
        </w:rPr>
        <w:t>, </w:t>
      </w:r>
      <w:r w:rsidRPr="002D347F">
        <w:rPr>
          <w:rFonts w:ascii="Times New Roman" w:eastAsia="Times New Roman" w:hAnsi="Times New Roman" w:cs="Times New Roman"/>
          <w:color w:val="000000"/>
          <w:sz w:val="24"/>
          <w:szCs w:val="24"/>
        </w:rPr>
        <w:t>the process will be easy and </w:t>
      </w:r>
      <w:r w:rsidRPr="002D347F">
        <w:rPr>
          <w:rFonts w:ascii="Times New Roman" w:eastAsia="Times New Roman" w:hAnsi="Times New Roman" w:cs="Times New Roman"/>
          <w:color w:val="222222"/>
          <w:sz w:val="24"/>
          <w:szCs w:val="24"/>
        </w:rPr>
        <w:t>you will be set up for a very successful giving day event.</w:t>
      </w:r>
    </w:p>
    <w:p w14:paraId="5CA87C7B" w14:textId="77777777" w:rsidR="003B48F5" w:rsidRPr="002D347F" w:rsidRDefault="003B48F5" w:rsidP="003B48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2D347F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46BC4FBA" w14:textId="4F3A9C21" w:rsidR="003B48F5" w:rsidRPr="002D347F" w:rsidRDefault="003B48F5" w:rsidP="003B48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2D347F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The response</w:t>
      </w:r>
      <w:r w:rsidR="00EC23FE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s</w:t>
      </w:r>
      <w:r w:rsidRPr="002D347F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 xml:space="preserve"> from our parishes, schools, and ministries ha</w:t>
      </w:r>
      <w:r w:rsidR="00EC23FE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ve</w:t>
      </w:r>
      <w:r w:rsidRPr="002D347F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 xml:space="preserve"> been</w:t>
      </w:r>
      <w:r w:rsidRPr="002D347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2D347F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 xml:space="preserve">overwhelmingly positive. </w:t>
      </w:r>
      <w:r w:rsidR="00EC23FE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##</w:t>
      </w:r>
      <w:r w:rsidRPr="002D347F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 xml:space="preserve"> are already registered</w:t>
      </w:r>
      <w:r w:rsidR="00EC23FE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,</w:t>
      </w:r>
      <w:r w:rsidRPr="002D347F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 xml:space="preserve"> and hopefully we will have many more jumping on board. It’s not too late!</w:t>
      </w:r>
      <w:r w:rsidRPr="002D347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2D347F">
        <w:rPr>
          <w:rFonts w:ascii="Times New Roman" w:eastAsia="Times New Roman" w:hAnsi="Times New Roman" w:cs="Times New Roman"/>
          <w:color w:val="FF0000"/>
          <w:sz w:val="24"/>
          <w:szCs w:val="24"/>
        </w:rPr>
        <w:t>(This paragraph can be inserted if you wish to report details).</w:t>
      </w:r>
    </w:p>
    <w:p w14:paraId="414B72A1" w14:textId="77777777" w:rsidR="003B48F5" w:rsidRPr="002D347F" w:rsidRDefault="003B48F5" w:rsidP="003B48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2D347F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06795F16" w14:textId="77777777" w:rsidR="003B48F5" w:rsidRPr="002D347F" w:rsidRDefault="003B48F5" w:rsidP="003B48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2D347F">
        <w:rPr>
          <w:rFonts w:ascii="Times New Roman" w:eastAsia="Times New Roman" w:hAnsi="Times New Roman" w:cs="Times New Roman"/>
          <w:color w:val="222222"/>
          <w:sz w:val="24"/>
          <w:szCs w:val="24"/>
        </w:rPr>
        <w:t>Here is the assignment for this week:</w:t>
      </w:r>
    </w:p>
    <w:p w14:paraId="7941853D" w14:textId="77777777" w:rsidR="003B48F5" w:rsidRPr="002D347F" w:rsidRDefault="003B48F5" w:rsidP="003B48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2D347F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0554FF52" w14:textId="477C8CFB" w:rsidR="003B48F5" w:rsidRPr="003817A4" w:rsidRDefault="003B48F5" w:rsidP="003817A4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817A4">
        <w:rPr>
          <w:rFonts w:ascii="Times New Roman" w:eastAsia="Times New Roman" w:hAnsi="Times New Roman" w:cs="Times New Roman"/>
          <w:color w:val="222222"/>
          <w:sz w:val="24"/>
          <w:szCs w:val="24"/>
        </w:rPr>
        <w:t>Recruit a</w:t>
      </w:r>
      <w:r w:rsidRPr="003817A4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 w:rsidRPr="003817A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 #iGiveCatholic </w:t>
      </w:r>
      <w:r w:rsidRPr="003817A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Leadership Team</w:t>
      </w:r>
      <w:r w:rsidR="003817A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.</w:t>
      </w:r>
      <w:r w:rsidR="00A55485" w:rsidRPr="00A554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r w:rsidR="00A55485" w:rsidRPr="00A5548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The </w:t>
      </w:r>
      <w:r w:rsidRPr="003817A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Team should include people committed to promoting the </w:t>
      </w:r>
      <w:r w:rsidR="00EC23FE">
        <w:rPr>
          <w:rFonts w:ascii="Times New Roman" w:eastAsia="Times New Roman" w:hAnsi="Times New Roman" w:cs="Times New Roman"/>
          <w:color w:val="222222"/>
          <w:sz w:val="24"/>
          <w:szCs w:val="24"/>
        </w:rPr>
        <w:t>campaign</w:t>
      </w:r>
      <w:r w:rsidRPr="003817A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to those in your parish, at your school, within your ministries and in the community. </w:t>
      </w:r>
      <w:r w:rsidR="00EC23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They can be from your staff, board, or volunteers interested in supporting your mission. </w:t>
      </w:r>
      <w:r w:rsidRPr="003817A4">
        <w:rPr>
          <w:rFonts w:ascii="Times New Roman" w:eastAsia="Times New Roman" w:hAnsi="Times New Roman" w:cs="Times New Roman"/>
          <w:color w:val="222222"/>
          <w:sz w:val="24"/>
          <w:szCs w:val="24"/>
        </w:rPr>
        <w:t>We will provide the content</w:t>
      </w:r>
      <w:r w:rsidR="00223A0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and templates</w:t>
      </w:r>
      <w:r w:rsidRPr="003817A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– we just need team members who will</w:t>
      </w:r>
      <w:r w:rsidR="00223A0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add your specific details and</w:t>
      </w:r>
      <w:r w:rsidRPr="003817A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help to push it out!</w:t>
      </w:r>
    </w:p>
    <w:p w14:paraId="28D3A536" w14:textId="4E64F05F" w:rsidR="003B48F5" w:rsidRPr="002D347F" w:rsidRDefault="003B48F5" w:rsidP="002D347F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2D347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Email blast coordinator – must have access to your </w:t>
      </w:r>
      <w:r w:rsidR="00223A04">
        <w:rPr>
          <w:rFonts w:ascii="Times New Roman" w:eastAsia="Times New Roman" w:hAnsi="Times New Roman" w:cs="Times New Roman"/>
          <w:color w:val="222222"/>
          <w:sz w:val="24"/>
          <w:szCs w:val="24"/>
        </w:rPr>
        <w:t>organization’s</w:t>
      </w:r>
      <w:r w:rsidRPr="002D347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database or contact list</w:t>
      </w:r>
    </w:p>
    <w:p w14:paraId="5A75D9D7" w14:textId="3A6CC79B" w:rsidR="003B48F5" w:rsidRPr="002D347F" w:rsidRDefault="003B48F5" w:rsidP="002D347F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2D347F">
        <w:rPr>
          <w:rFonts w:ascii="Times New Roman" w:eastAsia="Times New Roman" w:hAnsi="Times New Roman" w:cs="Times New Roman"/>
          <w:color w:val="222222"/>
          <w:sz w:val="24"/>
          <w:szCs w:val="24"/>
        </w:rPr>
        <w:t>Social media coordinator</w:t>
      </w:r>
    </w:p>
    <w:p w14:paraId="7632E30C" w14:textId="5006399F" w:rsidR="003B48F5" w:rsidRPr="002D347F" w:rsidRDefault="003B48F5" w:rsidP="002D347F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</w:pPr>
      <w:r w:rsidRPr="002D347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On-site coordinator for visits the day of the event </w:t>
      </w:r>
      <w:r w:rsidRPr="002D347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(for any of you who might plan some kind of gathering on </w:t>
      </w:r>
      <w:r w:rsidR="0056459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December 3rd</w:t>
      </w:r>
      <w:r w:rsidRPr="002D347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)</w:t>
      </w:r>
    </w:p>
    <w:p w14:paraId="193D2A50" w14:textId="2F9F05AB" w:rsidR="003B48F5" w:rsidRPr="002D347F" w:rsidRDefault="003B48F5" w:rsidP="002D347F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</w:pPr>
      <w:r w:rsidRPr="002D347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 profile page coordinator </w:t>
      </w:r>
      <w:r w:rsidRPr="002D347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(more details to come on setting this up next week)</w:t>
      </w:r>
    </w:p>
    <w:p w14:paraId="5A8D08B7" w14:textId="4495B34E" w:rsidR="003B48F5" w:rsidRPr="002D347F" w:rsidRDefault="003B48F5" w:rsidP="002D347F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</w:pPr>
      <w:r w:rsidRPr="002D347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 thank you note coordinator </w:t>
      </w:r>
      <w:r w:rsidRPr="002D347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(for important work after the event)</w:t>
      </w:r>
    </w:p>
    <w:p w14:paraId="6F944386" w14:textId="77777777" w:rsidR="003B48F5" w:rsidRPr="002D347F" w:rsidRDefault="003B48F5" w:rsidP="003B48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</w:pPr>
      <w:r w:rsidRPr="002D347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 </w:t>
      </w:r>
    </w:p>
    <w:p w14:paraId="48C4AD02" w14:textId="16988A58" w:rsidR="00EC4420" w:rsidRDefault="003B48F5" w:rsidP="003B48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D347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The social media coordinator will play a key role. He or she will need to </w:t>
      </w:r>
      <w:r w:rsidR="00EC23FE">
        <w:rPr>
          <w:rFonts w:ascii="Times New Roman" w:eastAsia="Times New Roman" w:hAnsi="Times New Roman" w:cs="Times New Roman"/>
          <w:color w:val="222222"/>
          <w:sz w:val="24"/>
          <w:szCs w:val="24"/>
        </w:rPr>
        <w:t>post</w:t>
      </w:r>
      <w:r w:rsidRPr="002D347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EC23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engaging </w:t>
      </w:r>
      <w:r w:rsidRPr="002D347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content on </w:t>
      </w:r>
      <w:r w:rsidR="00EC23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your </w:t>
      </w:r>
      <w:r w:rsidRPr="002D347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social media pages for a few weeks leading up to </w:t>
      </w:r>
      <w:r w:rsidR="00EC23FE">
        <w:rPr>
          <w:rFonts w:ascii="Times New Roman" w:eastAsia="Times New Roman" w:hAnsi="Times New Roman" w:cs="Times New Roman"/>
          <w:color w:val="222222"/>
          <w:sz w:val="24"/>
          <w:szCs w:val="24"/>
        </w:rPr>
        <w:t>GivingTuesday</w:t>
      </w:r>
      <w:r w:rsidRPr="002D347F">
        <w:rPr>
          <w:rFonts w:ascii="Times New Roman" w:eastAsia="Times New Roman" w:hAnsi="Times New Roman" w:cs="Times New Roman"/>
          <w:color w:val="222222"/>
          <w:sz w:val="24"/>
          <w:szCs w:val="24"/>
        </w:rPr>
        <w:t>. </w:t>
      </w:r>
      <w:r w:rsidRPr="002D347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Most of you already have someone assigned to this important task but, if you don’t, please find someone and send the name and email address to us by Friday, September </w:t>
      </w:r>
      <w:r w:rsidR="00C33A5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20</w:t>
      </w:r>
      <w:r w:rsidRPr="002D347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vertAlign w:val="superscript"/>
        </w:rPr>
        <w:t>th</w:t>
      </w:r>
      <w:r w:rsidR="00223A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so they can also receive these helpful emails.</w:t>
      </w:r>
    </w:p>
    <w:p w14:paraId="68648463" w14:textId="77777777" w:rsidR="003B48F5" w:rsidRDefault="003B48F5" w:rsidP="003B48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2D347F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7E7E155B" w14:textId="78F899FB" w:rsidR="0000228D" w:rsidRPr="0000228D" w:rsidRDefault="0000228D" w:rsidP="006C61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</w:pPr>
      <w:r w:rsidRPr="00223A0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u w:val="single"/>
        </w:rPr>
        <w:t>Optional</w:t>
      </w:r>
      <w:r w:rsidR="00223A04" w:rsidRPr="00223A0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u w:val="single"/>
        </w:rPr>
        <w:t xml:space="preserve"> but Recommended</w:t>
      </w:r>
      <w:r w:rsidRPr="00223A0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u w:val="single"/>
        </w:rPr>
        <w:t>:</w:t>
      </w:r>
      <w:r w:rsidRPr="0000228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</w:t>
      </w:r>
      <w:r w:rsidR="00223A0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Create a Canva account or upgrade your existing account to </w:t>
      </w:r>
      <w:r w:rsidR="006C61E2" w:rsidRPr="006C61E2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Canva Pro Teams </w:t>
      </w:r>
      <w:r w:rsidR="00223A0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FOR FREE</w:t>
      </w:r>
      <w:r w:rsidR="006C61E2" w:rsidRPr="006C61E2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at</w:t>
      </w:r>
      <w:r w:rsidR="006C61E2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</w:t>
      </w:r>
      <w:r w:rsidR="006C61E2" w:rsidRPr="006C61E2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canva.com/</w:t>
      </w:r>
      <w:proofErr w:type="spellStart"/>
      <w:r w:rsidR="006C61E2" w:rsidRPr="006C61E2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canva</w:t>
      </w:r>
      <w:proofErr w:type="spellEnd"/>
      <w:r w:rsidR="006C61E2" w:rsidRPr="006C61E2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-for-nonprofits.</w:t>
      </w:r>
      <w:r w:rsidR="006C61E2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</w:t>
      </w:r>
      <w:r w:rsidR="007429F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Canva is a design tool which allows you to </w:t>
      </w:r>
      <w:r w:rsidR="00223A0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easily </w:t>
      </w:r>
      <w:r w:rsidR="007429F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create beautiful and </w:t>
      </w:r>
      <w:r w:rsidR="00223A0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professional-looking</w:t>
      </w:r>
      <w:r w:rsidR="007429F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</w:t>
      </w:r>
      <w:r w:rsidR="00223A0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designs</w:t>
      </w:r>
      <w:r w:rsidR="007429F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for just about </w:t>
      </w:r>
      <w:r w:rsidR="00F63CD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all</w:t>
      </w:r>
      <w:r w:rsidR="007429F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 your graphic needs. We will be sending </w:t>
      </w:r>
      <w:r w:rsidR="00F63CD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customizable templates throughout the campaign. </w:t>
      </w:r>
      <w:r w:rsidR="00673EA8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To learn more about how to use Canva, check out the tutorials available </w:t>
      </w:r>
      <w:hyperlink r:id="rId8" w:history="1">
        <w:r w:rsidR="00673EA8" w:rsidRPr="00672561">
          <w:rPr>
            <w:rStyle w:val="Hyperlink"/>
            <w:rFonts w:ascii="Times New Roman" w:eastAsia="Times New Roman" w:hAnsi="Times New Roman" w:cs="Times New Roman"/>
            <w:i/>
            <w:iCs/>
            <w:sz w:val="24"/>
            <w:szCs w:val="24"/>
          </w:rPr>
          <w:t>here</w:t>
        </w:r>
      </w:hyperlink>
      <w:r w:rsidR="00673EA8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. </w:t>
      </w:r>
      <w:bookmarkStart w:id="0" w:name="_GoBack"/>
      <w:bookmarkEnd w:id="0"/>
    </w:p>
    <w:p w14:paraId="760E9732" w14:textId="77777777" w:rsidR="0000228D" w:rsidRPr="002D347F" w:rsidRDefault="0000228D" w:rsidP="003B48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7337BC74" w14:textId="77777777" w:rsidR="003B48F5" w:rsidRPr="002D347F" w:rsidRDefault="003B48F5" w:rsidP="003B48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2D347F">
        <w:rPr>
          <w:rFonts w:ascii="Times New Roman" w:eastAsia="Times New Roman" w:hAnsi="Times New Roman" w:cs="Times New Roman"/>
          <w:color w:val="222222"/>
          <w:sz w:val="24"/>
          <w:szCs w:val="24"/>
        </w:rPr>
        <w:t>We’re on our way! Please call at any time with questions. We’re here to support your efforts in any way that we can.</w:t>
      </w:r>
    </w:p>
    <w:p w14:paraId="756BAD0A" w14:textId="77777777" w:rsidR="004C559D" w:rsidRPr="002D347F" w:rsidRDefault="004C559D" w:rsidP="006941F0">
      <w:pPr>
        <w:jc w:val="both"/>
        <w:rPr>
          <w:rFonts w:ascii="Times New Roman" w:hAnsi="Times New Roman" w:cs="Times New Roman"/>
        </w:rPr>
      </w:pPr>
    </w:p>
    <w:sectPr w:rsidR="004C559D" w:rsidRPr="002D34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67868"/>
    <w:multiLevelType w:val="hybridMultilevel"/>
    <w:tmpl w:val="E9BA42A8"/>
    <w:lvl w:ilvl="0" w:tplc="04090001">
      <w:start w:val="1"/>
      <w:numFmt w:val="bullet"/>
      <w:lvlText w:val=""/>
      <w:lvlJc w:val="left"/>
      <w:pPr>
        <w:ind w:left="2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0" w:hanging="360"/>
      </w:pPr>
      <w:rPr>
        <w:rFonts w:ascii="Wingdings" w:hAnsi="Wingdings" w:hint="default"/>
      </w:rPr>
    </w:lvl>
  </w:abstractNum>
  <w:abstractNum w:abstractNumId="1" w15:restartNumberingAfterBreak="0">
    <w:nsid w:val="265552AB"/>
    <w:multiLevelType w:val="hybridMultilevel"/>
    <w:tmpl w:val="2458A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4B6D6E"/>
    <w:multiLevelType w:val="multilevel"/>
    <w:tmpl w:val="A37C3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D911D76"/>
    <w:multiLevelType w:val="hybridMultilevel"/>
    <w:tmpl w:val="FEE41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F98"/>
    <w:rsid w:val="0000228D"/>
    <w:rsid w:val="000022BF"/>
    <w:rsid w:val="0012461D"/>
    <w:rsid w:val="001F595A"/>
    <w:rsid w:val="00223A04"/>
    <w:rsid w:val="00247F98"/>
    <w:rsid w:val="002D347F"/>
    <w:rsid w:val="003321C6"/>
    <w:rsid w:val="003817A4"/>
    <w:rsid w:val="003B48F5"/>
    <w:rsid w:val="003E0EAE"/>
    <w:rsid w:val="00443AFF"/>
    <w:rsid w:val="004C559D"/>
    <w:rsid w:val="005315E0"/>
    <w:rsid w:val="00531BD8"/>
    <w:rsid w:val="0056459D"/>
    <w:rsid w:val="00635E35"/>
    <w:rsid w:val="00672561"/>
    <w:rsid w:val="00673EA8"/>
    <w:rsid w:val="00690EBA"/>
    <w:rsid w:val="006941F0"/>
    <w:rsid w:val="006C61E2"/>
    <w:rsid w:val="007429FC"/>
    <w:rsid w:val="00A55485"/>
    <w:rsid w:val="00BC5F09"/>
    <w:rsid w:val="00C33A55"/>
    <w:rsid w:val="00CB18CA"/>
    <w:rsid w:val="00EC23FE"/>
    <w:rsid w:val="00EC4420"/>
    <w:rsid w:val="00EE50D0"/>
    <w:rsid w:val="00F63CD4"/>
    <w:rsid w:val="00F6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D0F55"/>
  <w15:chartTrackingRefBased/>
  <w15:docId w15:val="{652A56D4-EA80-47C3-8487-DDA162262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347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15E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15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13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336986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nva.com/designschool/courses/canva-101/?lesson=opening-canva-for-the-first-tim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9D76FDC4A946839F2DC0C96A4242" ma:contentTypeVersion="15" ma:contentTypeDescription="Create a new document." ma:contentTypeScope="" ma:versionID="d0e2e6b4ae9aacd5fe02668165f451fe">
  <xsd:schema xmlns:xsd="http://www.w3.org/2001/XMLSchema" xmlns:xs="http://www.w3.org/2001/XMLSchema" xmlns:p="http://schemas.microsoft.com/office/2006/metadata/properties" xmlns:ns2="dcd34f97-b128-49d8-a5bc-bf9273936db8" xmlns:ns3="184513d7-5dc4-4761-af23-5d9ae6b67be6" targetNamespace="http://schemas.microsoft.com/office/2006/metadata/properties" ma:root="true" ma:fieldsID="da71151496d9280c9afcc8bce001f805" ns2:_="" ns3:_="">
    <xsd:import namespace="dcd34f97-b128-49d8-a5bc-bf9273936db8"/>
    <xsd:import namespace="184513d7-5dc4-4761-af23-5d9ae6b67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34f97-b128-49d8-a5bc-bf9273936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8c6264-3e09-4f40-a630-32543177d8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513d7-5dc4-4761-af23-5d9ae6b67be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7f8d71c-6006-42f8-a973-8536d308da19}" ma:internalName="TaxCatchAll" ma:showField="CatchAllData" ma:web="184513d7-5dc4-4761-af23-5d9ae6b67b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4513d7-5dc4-4761-af23-5d9ae6b67be6" xsi:nil="true"/>
    <lcf76f155ced4ddcb4097134ff3c332f xmlns="dcd34f97-b128-49d8-a5bc-bf9273936db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CCACDC-9D1D-4F93-88E2-9A250566AA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8C6A62-AD9C-428D-994B-DC510063CD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d34f97-b128-49d8-a5bc-bf9273936db8"/>
    <ds:schemaRef ds:uri="184513d7-5dc4-4761-af23-5d9ae6b67b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FB13F1-60BF-45B1-BD16-D97AB7AAC02A}">
  <ds:schemaRefs>
    <ds:schemaRef ds:uri="dcd34f97-b128-49d8-a5bc-bf9273936db8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184513d7-5dc4-4761-af23-5d9ae6b67be6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geo9731@gmail.com</dc:creator>
  <cp:keywords/>
  <dc:description/>
  <cp:lastModifiedBy>Lisa Schillace</cp:lastModifiedBy>
  <cp:revision>19</cp:revision>
  <dcterms:created xsi:type="dcterms:W3CDTF">2024-03-22T18:17:00Z</dcterms:created>
  <dcterms:modified xsi:type="dcterms:W3CDTF">2024-07-08T18:13:00Z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0x010100E7CB9D76FDC4A946839F2DC0C96A4242</vt:lpwstr>
  </property>
  <property fmtid="{D5CDD505-2E9C-101B-9397-08002B2CF9AE}" pid="3" name="MediaServiceImageTags">
    <vt:lpwstr/>
  </property>
</Properties>
</file>