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59A59" w14:textId="2C558A8C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#iGiveCatholic </w:t>
      </w:r>
      <w:r w:rsidR="00DE6C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“Just One Thing”</w:t>
      </w:r>
      <w:r w:rsidRPr="00F50E6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Email #5</w:t>
      </w:r>
      <w:r w:rsidR="00D0433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</w:p>
    <w:p w14:paraId="11DF2E9D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A0BEE30" w14:textId="1B24F43D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Happy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25F8D"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Monday. We hope you had an enjoyable weekend.</w:t>
      </w:r>
    </w:p>
    <w:p w14:paraId="76BD8745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FFB481E" w14:textId="165AE21E" w:rsidR="00BE2727" w:rsidRPr="00F50E6E" w:rsidRDefault="00225F8D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Here </w:t>
      </w:r>
      <w:r w:rsidR="00BE2727"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is this week’s #iGC task:</w:t>
      </w:r>
    </w:p>
    <w:p w14:paraId="460A9006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E4409F4" w14:textId="7F884174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GO VIRAL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! - Line up 5-10 people (or more) who will agree to be part of the “viral” </w:t>
      </w:r>
      <w:r w:rsidR="00D04337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challenge for your 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parish, 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school or ministry. Try to choose people of importance or with name recognition (a pastor/parochial vicar, ministry leader, finance council member, principal, faculty/staff member, coach, alumni ambassadors, current students, community or ministry supporters</w:t>
      </w:r>
      <w:r w:rsidR="00225F8D"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, family members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 who will agree, in advance, to give a gift </w:t>
      </w:r>
      <w:r w:rsidR="00D04337">
        <w:rPr>
          <w:rFonts w:ascii="Times New Roman" w:eastAsia="Times New Roman" w:hAnsi="Times New Roman" w:cs="Times New Roman"/>
          <w:color w:val="222222"/>
          <w:sz w:val="24"/>
          <w:szCs w:val="24"/>
        </w:rPr>
        <w:t>to your campaign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333E8BF7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18C50A9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Please note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: </w:t>
      </w:r>
      <w:r w:rsidRPr="00F50E6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The amount of the gift is not important and should NOT, under any circumstances, be reported on social media.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This is simply an opportunity to show support from folks who are recognized and revered. This will serve to motivate and inspire others.</w:t>
      </w:r>
    </w:p>
    <w:p w14:paraId="7EFF1345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A9340E5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Think carefully about who to approach. Here are two things to discuss with them:</w:t>
      </w:r>
    </w:p>
    <w:p w14:paraId="1E2D55C1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C3F884E" w14:textId="68B0E3E4" w:rsidR="00BE2727" w:rsidRPr="00F50E6E" w:rsidRDefault="00BE2727" w:rsidP="00225F8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1)    Are you willing to share the cause with family and friends on your social media?</w:t>
      </w:r>
    </w:p>
    <w:p w14:paraId="3C5D0535" w14:textId="77777777" w:rsidR="00BE2727" w:rsidRPr="00F50E6E" w:rsidRDefault="00BE2727" w:rsidP="00225F8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2)    Are you willing to issue the challenge to 3-5 people upon providing your own gift?</w:t>
      </w:r>
    </w:p>
    <w:p w14:paraId="579D992B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DFFB1FC" w14:textId="68BEC470" w:rsidR="00BE2727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take it to the next level, consider asking a few of these identified folks to consider </w:t>
      </w:r>
      <w:r w:rsidR="00DE6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</w:t>
      </w:r>
      <w:r w:rsidRPr="00F5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eer-to</w:t>
      </w:r>
      <w:r w:rsidR="00DE6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-P</w:t>
      </w:r>
      <w:r w:rsidRPr="00F5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eer fundraising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. In short, this is where other supporters fundraise on your behalf. They create their own page which is tied to yours and use their voice to help support a cause (yours!) that is near and dear to their heart. </w:t>
      </w:r>
      <w:r w:rsidRPr="00F50E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This will expand your reach and bring new donors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. It is reported that organizations that use P2P fundraising raise </w:t>
      </w:r>
      <w:r w:rsidR="00FF71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7</w:t>
      </w:r>
      <w:r w:rsidR="00481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.5</w:t>
      </w:r>
      <w:r w:rsidRPr="00F5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x more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 than those that did not. It works! To read more about it</w:t>
      </w:r>
      <w:r w:rsidR="007E2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please </w:t>
      </w:r>
      <w:hyperlink r:id="rId7" w:history="1">
        <w:r w:rsidR="00D04337" w:rsidRPr="00D0433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D043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DE6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 can also use our #iGiveCatholic Peer-to-Peer recruitment flyer available on the </w:t>
      </w:r>
      <w:hyperlink r:id="rId8" w:history="1">
        <w:r w:rsidR="00DE6C85" w:rsidRPr="00DE6C8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GRAPHICS &amp; DOWNLOADS</w:t>
        </w:r>
      </w:hyperlink>
      <w:r w:rsidR="00DE6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page – or make a </w:t>
      </w:r>
      <w:r w:rsidR="00DE6C85" w:rsidRPr="00DE6C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custom</w:t>
      </w:r>
      <w:r w:rsidR="00DE6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flyer using our </w:t>
      </w:r>
      <w:hyperlink r:id="rId9" w:history="1">
        <w:r w:rsidR="00DE6C85" w:rsidRPr="00DE6C8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CANVA TEMPLATE</w:t>
        </w:r>
      </w:hyperlink>
      <w:r w:rsidR="00DE6C85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14:paraId="755BD028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E4D96E6" w14:textId="389D14DB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That’s it! We’re only 7 weeks out at this point</w:t>
      </w:r>
      <w:r w:rsidR="00D04337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so get excited! As we move along, our weekly emails will begin to focus on mark</w:t>
      </w:r>
      <w:bookmarkStart w:id="0" w:name="_GoBack"/>
      <w:bookmarkEnd w:id="0"/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eting strategies and social media best practices. Our goal will be to offer folks from far and wide the opportunity to invest in the good works of the Catholic church!</w:t>
      </w:r>
    </w:p>
    <w:p w14:paraId="61A2E5DF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1598091" w14:textId="77777777" w:rsidR="00BE2727" w:rsidRPr="00F50E6E" w:rsidRDefault="00BE2727" w:rsidP="0022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0E6E">
        <w:rPr>
          <w:rFonts w:ascii="Times New Roman" w:eastAsia="Times New Roman" w:hAnsi="Times New Roman" w:cs="Times New Roman"/>
          <w:color w:val="222222"/>
          <w:sz w:val="24"/>
          <w:szCs w:val="24"/>
        </w:rPr>
        <w:t>As always, we are here to assist in any way possible. Don’t hesitate to call on us.</w:t>
      </w:r>
    </w:p>
    <w:p w14:paraId="21A60B60" w14:textId="77777777" w:rsidR="00BE2727" w:rsidRPr="00F50E6E" w:rsidRDefault="00BE2727" w:rsidP="00BE272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0F6E4" w14:textId="60806502" w:rsidR="0013578F" w:rsidRPr="00F50E6E" w:rsidRDefault="0013578F" w:rsidP="00BE27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6293B36" w14:textId="77777777" w:rsidR="001760EA" w:rsidRPr="00F50E6E" w:rsidRDefault="001760EA" w:rsidP="0013578F">
      <w:pPr>
        <w:rPr>
          <w:rFonts w:ascii="Times New Roman" w:hAnsi="Times New Roman" w:cs="Times New Roman"/>
          <w:sz w:val="24"/>
          <w:szCs w:val="24"/>
        </w:rPr>
      </w:pPr>
    </w:p>
    <w:sectPr w:rsidR="001760EA" w:rsidRPr="00F5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78F"/>
    <w:rsid w:val="00021DF4"/>
    <w:rsid w:val="00131341"/>
    <w:rsid w:val="0013578F"/>
    <w:rsid w:val="001760EA"/>
    <w:rsid w:val="001F0601"/>
    <w:rsid w:val="00225F8D"/>
    <w:rsid w:val="004814A4"/>
    <w:rsid w:val="00492691"/>
    <w:rsid w:val="00553061"/>
    <w:rsid w:val="0069632B"/>
    <w:rsid w:val="00733D4F"/>
    <w:rsid w:val="007E2F30"/>
    <w:rsid w:val="00BE2727"/>
    <w:rsid w:val="00C22361"/>
    <w:rsid w:val="00D04337"/>
    <w:rsid w:val="00DE6C85"/>
    <w:rsid w:val="00E60998"/>
    <w:rsid w:val="00E9255A"/>
    <w:rsid w:val="00F21365"/>
    <w:rsid w:val="00F45749"/>
    <w:rsid w:val="00F50E6E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CC0C9"/>
  <w15:chartTrackingRefBased/>
  <w15:docId w15:val="{D5C12FDC-F533-46AB-8DA5-8D158FEA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9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099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043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43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2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ivecatholic.org/info/downloads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support.givegab.com/en/articles/1520172-what-is-peer-to-peer-fundraisin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canva.com/design/DAGJFS6_UCw/HavsXBBEv_RtKvlr1_QVVQ/view?utm_content=DAGJFS6_UCw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FA8293-E6D2-4125-A5FD-20F68B9425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CB577-4E70-4F05-ABA7-25EE61D2EC59}">
  <ds:schemaRefs>
    <ds:schemaRef ds:uri="http://purl.org/dc/terms/"/>
    <ds:schemaRef ds:uri="http://schemas.microsoft.com/office/2006/documentManagement/types"/>
    <ds:schemaRef ds:uri="184513d7-5dc4-4761-af23-5d9ae6b67be6"/>
    <ds:schemaRef ds:uri="http://schemas.microsoft.com/office/infopath/2007/PartnerControls"/>
    <ds:schemaRef ds:uri="http://purl.org/dc/elements/1.1/"/>
    <ds:schemaRef ds:uri="dcd34f97-b128-49d8-a5bc-bf9273936db8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ABC8AD-DD71-4B1B-9010-31B878E5E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7</cp:revision>
  <dcterms:created xsi:type="dcterms:W3CDTF">2024-03-22T18:43:00Z</dcterms:created>
  <dcterms:modified xsi:type="dcterms:W3CDTF">2024-07-08T18:42:00Z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